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AA" w:rsidRPr="00E56EAA" w:rsidRDefault="00E56EAA" w:rsidP="00E56EAA">
      <w:pPr>
        <w:spacing w:after="0" w:line="240" w:lineRule="auto"/>
        <w:jc w:val="center"/>
        <w:rPr>
          <w:rFonts w:eastAsia="Calibri" w:cs="Calibri"/>
          <w:lang w:val="uk-UA" w:eastAsia="ar-SA"/>
        </w:rPr>
      </w:pPr>
      <w:r w:rsidRPr="00E56EAA">
        <w:rPr>
          <w:rFonts w:eastAsia="Calibri" w:cs="Calibri"/>
          <w:noProof/>
        </w:rPr>
        <w:drawing>
          <wp:inline distT="0" distB="0" distL="0" distR="0" wp14:anchorId="2F95787B" wp14:editId="143BE1F3">
            <wp:extent cx="466725" cy="5619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AA" w:rsidRPr="00E56EAA" w:rsidRDefault="00E56EAA" w:rsidP="00E56EAA">
      <w:pPr>
        <w:spacing w:after="0" w:line="240" w:lineRule="auto"/>
        <w:jc w:val="center"/>
        <w:rPr>
          <w:rFonts w:eastAsia="Calibri" w:cs="Calibri"/>
          <w:lang w:val="uk-UA" w:eastAsia="ar-SA"/>
        </w:rPr>
      </w:pPr>
    </w:p>
    <w:p w:rsidR="00E56EAA" w:rsidRPr="00E56EAA" w:rsidRDefault="00E56EAA" w:rsidP="00E56EAA">
      <w:pPr>
        <w:spacing w:after="0" w:line="360" w:lineRule="auto"/>
        <w:ind w:left="-567" w:righ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56EAA">
        <w:rPr>
          <w:rFonts w:ascii="Times New Roman" w:hAnsi="Times New Roman"/>
          <w:sz w:val="28"/>
          <w:szCs w:val="28"/>
          <w:lang w:val="uk-UA"/>
        </w:rPr>
        <w:t>Краснокутська  районна  рада  Харківської  області</w:t>
      </w:r>
    </w:p>
    <w:p w:rsidR="00E56EAA" w:rsidRPr="00E56EAA" w:rsidRDefault="00E56EAA" w:rsidP="00E56EAA">
      <w:pPr>
        <w:spacing w:after="0" w:line="360" w:lineRule="auto"/>
        <w:ind w:left="-567" w:righ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56EAA">
        <w:rPr>
          <w:rFonts w:ascii="Times New Roman" w:hAnsi="Times New Roman"/>
          <w:sz w:val="28"/>
          <w:szCs w:val="28"/>
          <w:lang w:val="uk-UA"/>
        </w:rPr>
        <w:t>Олексіївська  загальноосвітня  школа  І – ІІІ  ступенів</w:t>
      </w:r>
    </w:p>
    <w:p w:rsidR="00E56EAA" w:rsidRPr="00E56EAA" w:rsidRDefault="00E56EAA" w:rsidP="00E56EAA">
      <w:pPr>
        <w:spacing w:after="0" w:line="360" w:lineRule="auto"/>
        <w:ind w:left="-567" w:righ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56EAA">
        <w:rPr>
          <w:rFonts w:ascii="Times New Roman" w:hAnsi="Times New Roman"/>
          <w:sz w:val="28"/>
          <w:szCs w:val="28"/>
          <w:lang w:val="uk-UA"/>
        </w:rPr>
        <w:t>НАКАЗ</w:t>
      </w:r>
    </w:p>
    <w:p w:rsidR="00E56EAA" w:rsidRPr="00E56EAA" w:rsidRDefault="00E56EAA" w:rsidP="00E56EAA">
      <w:pPr>
        <w:spacing w:after="0" w:line="360" w:lineRule="auto"/>
        <w:ind w:left="-567" w:righ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56EAA">
        <w:rPr>
          <w:rFonts w:ascii="Times New Roman" w:hAnsi="Times New Roman"/>
          <w:sz w:val="28"/>
          <w:szCs w:val="28"/>
          <w:lang w:val="uk-UA"/>
        </w:rPr>
        <w:t>с.Олексіївка</w:t>
      </w:r>
    </w:p>
    <w:p w:rsidR="00E56EAA" w:rsidRPr="00E56EAA" w:rsidRDefault="00E56EAA" w:rsidP="00E56E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</w:pPr>
    </w:p>
    <w:p w:rsidR="00E56EAA" w:rsidRPr="00E56EAA" w:rsidRDefault="00E56EAA" w:rsidP="00E56E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 22</w:t>
      </w:r>
      <w:r w:rsidRPr="00E56EAA">
        <w:rPr>
          <w:rFonts w:ascii="Times New Roman" w:hAnsi="Times New Roman"/>
          <w:b/>
          <w:sz w:val="28"/>
          <w:szCs w:val="28"/>
          <w:lang w:val="uk-UA"/>
        </w:rPr>
        <w:t xml:space="preserve">  січня  201</w:t>
      </w:r>
      <w:r>
        <w:rPr>
          <w:rFonts w:ascii="Times New Roman" w:hAnsi="Times New Roman"/>
          <w:b/>
          <w:sz w:val="28"/>
          <w:szCs w:val="28"/>
          <w:lang w:val="uk-UA"/>
        </w:rPr>
        <w:t>9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№ 2</w:t>
      </w:r>
      <w:r w:rsidRPr="00E56EAA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E56EAA" w:rsidRPr="00E56EAA" w:rsidRDefault="00E56EAA" w:rsidP="00E56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A4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заходів з профілактики </w:t>
      </w:r>
    </w:p>
    <w:p w:rsidR="00D0244D" w:rsidRDefault="00D0244D" w:rsidP="00D02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A4D">
        <w:rPr>
          <w:rFonts w:ascii="Times New Roman" w:hAnsi="Times New Roman"/>
          <w:b/>
          <w:sz w:val="28"/>
          <w:szCs w:val="28"/>
          <w:lang w:val="uk-UA"/>
        </w:rPr>
        <w:t>травматизму н</w:t>
      </w:r>
      <w:r w:rsidR="00E56EAA">
        <w:rPr>
          <w:rFonts w:ascii="Times New Roman" w:hAnsi="Times New Roman"/>
          <w:b/>
          <w:sz w:val="28"/>
          <w:szCs w:val="28"/>
          <w:lang w:val="uk-UA"/>
        </w:rPr>
        <w:t>евиробничого характеру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244D" w:rsidRPr="00CC1A4D" w:rsidRDefault="00D0244D" w:rsidP="00D024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закладі на 2019</w:t>
      </w:r>
      <w:r w:rsidRPr="00CC1A4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0244D" w:rsidRPr="00CC1A4D" w:rsidRDefault="00D0244D" w:rsidP="00D024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244D" w:rsidRPr="000D15FD" w:rsidRDefault="00D0244D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15F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D15FD">
        <w:rPr>
          <w:rFonts w:ascii="Times New Roman" w:hAnsi="Times New Roman"/>
          <w:sz w:val="28"/>
          <w:szCs w:val="28"/>
          <w:lang w:val="uk-UA"/>
        </w:rPr>
        <w:t>На виконання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 616, зареєстрованим у Міністерстві юстиції України 28.12.2001 за № 1093/6284 (із змінами), Положення про організацію роботи з охорони праці учасників навчально-виховного процесу в установах і навчальних закладах, затвердженого наказом Міністерства освіти і науки України від 01.08.2001 № 563, зареєстрованим у Міністерстві юстиції України 20.11.2001 за № 969/6160 (із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0D15FD">
        <w:rPr>
          <w:rFonts w:ascii="Times New Roman" w:hAnsi="Times New Roman"/>
          <w:iCs/>
          <w:sz w:val="28"/>
          <w:szCs w:val="28"/>
          <w:lang w:val="uk-UA"/>
        </w:rPr>
        <w:t>здійснений аналіз стану травматизму учасників навчально-виховного процесу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невиробничого характеру за 2018</w:t>
      </w:r>
      <w:r w:rsidRPr="000D15FD">
        <w:rPr>
          <w:rFonts w:ascii="Times New Roman" w:hAnsi="Times New Roman"/>
          <w:iCs/>
          <w:sz w:val="28"/>
          <w:szCs w:val="28"/>
          <w:lang w:val="uk-UA"/>
        </w:rPr>
        <w:t xml:space="preserve"> рік</w:t>
      </w:r>
    </w:p>
    <w:p w:rsidR="00D0244D" w:rsidRPr="0025763A" w:rsidRDefault="00D0244D" w:rsidP="00CE6B3B">
      <w:pPr>
        <w:spacing w:after="0"/>
        <w:ind w:left="15" w:right="15" w:firstLine="300"/>
        <w:jc w:val="both"/>
        <w:rPr>
          <w:rFonts w:ascii="Times New Roman" w:hAnsi="Times New Roman"/>
          <w:sz w:val="28"/>
          <w:szCs w:val="28"/>
          <w:lang w:val="uk-UA"/>
        </w:rPr>
      </w:pPr>
      <w:r w:rsidRPr="0025763A">
        <w:rPr>
          <w:rFonts w:ascii="Times New Roman" w:hAnsi="Times New Roman"/>
          <w:iCs/>
          <w:sz w:val="28"/>
          <w:szCs w:val="28"/>
          <w:lang w:val="uk-UA"/>
        </w:rPr>
        <w:tab/>
        <w:t>Було виявлено, що н</w:t>
      </w:r>
      <w:proofErr w:type="spellStart"/>
      <w:r w:rsidRPr="0025763A">
        <w:rPr>
          <w:rFonts w:ascii="Times New Roman" w:hAnsi="Times New Roman"/>
          <w:sz w:val="28"/>
          <w:szCs w:val="28"/>
        </w:rPr>
        <w:t>ещасні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випадки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63A">
        <w:rPr>
          <w:rFonts w:ascii="Times New Roman" w:hAnsi="Times New Roman"/>
          <w:sz w:val="28"/>
          <w:szCs w:val="28"/>
        </w:rPr>
        <w:t>які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трап</w:t>
      </w:r>
      <w:r w:rsidRPr="0025763A">
        <w:rPr>
          <w:rFonts w:ascii="Times New Roman" w:hAnsi="Times New Roman"/>
          <w:sz w:val="28"/>
          <w:szCs w:val="28"/>
          <w:lang w:val="uk-UA"/>
        </w:rPr>
        <w:t>или</w:t>
      </w:r>
      <w:proofErr w:type="spellStart"/>
      <w:r w:rsidRPr="0025763A">
        <w:rPr>
          <w:rFonts w:ascii="Times New Roman" w:hAnsi="Times New Roman"/>
          <w:sz w:val="28"/>
          <w:szCs w:val="28"/>
        </w:rPr>
        <w:t>ся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5763A">
        <w:rPr>
          <w:rFonts w:ascii="Times New Roman" w:hAnsi="Times New Roman"/>
          <w:sz w:val="28"/>
          <w:szCs w:val="28"/>
        </w:rPr>
        <w:t>учнями</w:t>
      </w:r>
      <w:proofErr w:type="spellEnd"/>
      <w:r w:rsidR="00E56EAA">
        <w:rPr>
          <w:rFonts w:ascii="Times New Roman" w:hAnsi="Times New Roman"/>
          <w:sz w:val="28"/>
          <w:szCs w:val="28"/>
          <w:lang w:val="uk-UA"/>
        </w:rPr>
        <w:t xml:space="preserve"> та працівниками навчального закладу</w:t>
      </w:r>
      <w:r w:rsidRPr="0025763A">
        <w:rPr>
          <w:rFonts w:ascii="Times New Roman" w:hAnsi="Times New Roman"/>
          <w:sz w:val="28"/>
          <w:szCs w:val="28"/>
          <w:lang w:val="uk-UA"/>
        </w:rPr>
        <w:t>,</w:t>
      </w:r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стають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причиною </w:t>
      </w:r>
      <w:proofErr w:type="spellStart"/>
      <w:r w:rsidRPr="0025763A">
        <w:rPr>
          <w:rFonts w:ascii="Times New Roman" w:hAnsi="Times New Roman"/>
          <w:sz w:val="28"/>
          <w:szCs w:val="28"/>
        </w:rPr>
        <w:t>майже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усіх</w:t>
      </w:r>
      <w:proofErr w:type="spellEnd"/>
      <w:r w:rsidRPr="0025763A">
        <w:rPr>
          <w:rFonts w:ascii="Times New Roman" w:hAnsi="Times New Roman"/>
          <w:sz w:val="28"/>
          <w:szCs w:val="28"/>
          <w:lang w:val="uk-UA"/>
        </w:rPr>
        <w:t xml:space="preserve"> зафіксованих</w:t>
      </w:r>
      <w:r w:rsidRPr="0025763A">
        <w:rPr>
          <w:rFonts w:ascii="Times New Roman" w:hAnsi="Times New Roman"/>
          <w:sz w:val="28"/>
          <w:szCs w:val="28"/>
        </w:rPr>
        <w:t xml:space="preserve"> травм. Причини, </w:t>
      </w:r>
      <w:proofErr w:type="spellStart"/>
      <w:r w:rsidRPr="0025763A">
        <w:rPr>
          <w:rFonts w:ascii="Times New Roman" w:hAnsi="Times New Roman"/>
          <w:sz w:val="28"/>
          <w:szCs w:val="28"/>
        </w:rPr>
        <w:t>які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призводять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5763A">
        <w:rPr>
          <w:rFonts w:ascii="Times New Roman" w:hAnsi="Times New Roman"/>
          <w:sz w:val="28"/>
          <w:szCs w:val="28"/>
        </w:rPr>
        <w:t>травмуючих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учнів</w:t>
      </w:r>
      <w:proofErr w:type="spellEnd"/>
      <w:r w:rsidR="00E56EAA">
        <w:rPr>
          <w:rFonts w:ascii="Times New Roman" w:hAnsi="Times New Roman"/>
          <w:sz w:val="28"/>
          <w:szCs w:val="28"/>
          <w:lang w:val="uk-UA"/>
        </w:rPr>
        <w:t>,  працівникі</w:t>
      </w:r>
      <w:proofErr w:type="gramStart"/>
      <w:r w:rsidR="00E56EAA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E56EAA">
        <w:rPr>
          <w:rFonts w:ascii="Times New Roman" w:hAnsi="Times New Roman"/>
          <w:sz w:val="28"/>
          <w:szCs w:val="28"/>
          <w:lang w:val="uk-UA"/>
        </w:rPr>
        <w:t xml:space="preserve">  закладу</w:t>
      </w:r>
      <w:r w:rsidRPr="0025763A">
        <w:rPr>
          <w:rFonts w:ascii="Times New Roman" w:hAnsi="Times New Roman"/>
          <w:sz w:val="28"/>
          <w:szCs w:val="28"/>
        </w:rPr>
        <w:t xml:space="preserve"> в основному, </w:t>
      </w:r>
      <w:proofErr w:type="spellStart"/>
      <w:r w:rsidRPr="0025763A">
        <w:rPr>
          <w:rFonts w:ascii="Times New Roman" w:hAnsi="Times New Roman"/>
          <w:sz w:val="28"/>
          <w:szCs w:val="28"/>
        </w:rPr>
        <w:t>такі</w:t>
      </w:r>
      <w:proofErr w:type="spellEnd"/>
      <w:r w:rsidRPr="0025763A">
        <w:rPr>
          <w:rFonts w:ascii="Times New Roman" w:hAnsi="Times New Roman"/>
          <w:sz w:val="28"/>
          <w:szCs w:val="28"/>
        </w:rPr>
        <w:t>:</w:t>
      </w:r>
      <w:r w:rsidRPr="002576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недисципліно</w:t>
      </w:r>
      <w:proofErr w:type="spellEnd"/>
      <w:r w:rsidRPr="0025763A">
        <w:rPr>
          <w:rFonts w:ascii="Times New Roman" w:hAnsi="Times New Roman"/>
          <w:sz w:val="28"/>
          <w:szCs w:val="28"/>
          <w:lang w:val="uk-UA"/>
        </w:rPr>
        <w:t xml:space="preserve">ваність, </w:t>
      </w:r>
      <w:proofErr w:type="spellStart"/>
      <w:r w:rsidRPr="0025763A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навичок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розпізнавати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небезпеку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травмуючих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25763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763A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навичок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25763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5763A">
        <w:rPr>
          <w:rFonts w:ascii="Times New Roman" w:hAnsi="Times New Roman"/>
          <w:sz w:val="28"/>
          <w:szCs w:val="28"/>
        </w:rPr>
        <w:t>недооцінка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ступеню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небезпеки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63A">
        <w:rPr>
          <w:rFonts w:ascii="Times New Roman" w:hAnsi="Times New Roman"/>
          <w:sz w:val="28"/>
          <w:szCs w:val="28"/>
        </w:rPr>
        <w:t>які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раптово</w:t>
      </w:r>
      <w:proofErr w:type="spellEnd"/>
      <w:r w:rsidRPr="002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3A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5763A">
        <w:rPr>
          <w:rFonts w:ascii="Times New Roman" w:hAnsi="Times New Roman"/>
          <w:sz w:val="28"/>
          <w:szCs w:val="28"/>
          <w:lang w:val="uk-UA"/>
        </w:rPr>
        <w:t>, особиста необережність.</w:t>
      </w:r>
    </w:p>
    <w:p w:rsidR="00D0244D" w:rsidRPr="0025763A" w:rsidRDefault="00D0244D" w:rsidP="00CE6B3B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вищезазначене, </w:t>
      </w:r>
      <w:r w:rsidRPr="0025763A">
        <w:rPr>
          <w:rFonts w:ascii="Times New Roman" w:hAnsi="Times New Roman"/>
          <w:sz w:val="28"/>
          <w:szCs w:val="28"/>
          <w:lang w:val="uk-UA"/>
        </w:rPr>
        <w:t>з метою профілактики травматизму невиробничого характеру учасників навчально-виховного процесу</w:t>
      </w:r>
      <w:r>
        <w:rPr>
          <w:rFonts w:ascii="Times New Roman" w:hAnsi="Times New Roman"/>
          <w:sz w:val="28"/>
          <w:szCs w:val="28"/>
          <w:lang w:val="uk-UA"/>
        </w:rPr>
        <w:t>, які траплялися протягом відповідного періоду</w:t>
      </w:r>
    </w:p>
    <w:p w:rsidR="00D0244D" w:rsidRPr="0025763A" w:rsidRDefault="00D0244D" w:rsidP="00CE6B3B">
      <w:pPr>
        <w:spacing w:after="0"/>
        <w:ind w:firstLine="31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CE6B3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5763A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D0244D" w:rsidRDefault="00D0244D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Розробити </w:t>
      </w:r>
      <w:r w:rsidRPr="0025763A">
        <w:rPr>
          <w:rFonts w:ascii="Times New Roman" w:hAnsi="Times New Roman"/>
          <w:sz w:val="28"/>
          <w:szCs w:val="28"/>
          <w:lang w:val="uk-UA"/>
        </w:rPr>
        <w:t xml:space="preserve"> план першочергових заходів з профілактики травматизму   нев</w:t>
      </w:r>
      <w:r>
        <w:rPr>
          <w:rFonts w:ascii="Times New Roman" w:hAnsi="Times New Roman"/>
          <w:sz w:val="28"/>
          <w:szCs w:val="28"/>
          <w:lang w:val="uk-UA"/>
        </w:rPr>
        <w:t>иробничого характеру у закладі  на 2019</w:t>
      </w:r>
      <w:r w:rsidRPr="0025763A">
        <w:rPr>
          <w:rFonts w:ascii="Times New Roman" w:hAnsi="Times New Roman"/>
          <w:sz w:val="28"/>
          <w:szCs w:val="28"/>
          <w:lang w:val="uk-UA"/>
        </w:rPr>
        <w:t xml:space="preserve"> рік (додається).</w:t>
      </w:r>
    </w:p>
    <w:p w:rsidR="00E56EAA" w:rsidRPr="0025763A" w:rsidRDefault="00E56EAA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Заступнику директора з виховної роботи  </w:t>
      </w:r>
      <w:r>
        <w:rPr>
          <w:rFonts w:ascii="Times New Roman" w:hAnsi="Times New Roman"/>
          <w:sz w:val="28"/>
          <w:szCs w:val="28"/>
          <w:lang w:val="uk-UA"/>
        </w:rPr>
        <w:t>Велентій С.В.:</w:t>
      </w:r>
    </w:p>
    <w:p w:rsidR="00D0244D" w:rsidRPr="00CC1A4D" w:rsidRDefault="00E56EAA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</w:t>
      </w:r>
      <w:r w:rsidR="00D0244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0244D" w:rsidRPr="00CC1A4D">
        <w:rPr>
          <w:rFonts w:ascii="Times New Roman" w:hAnsi="Times New Roman"/>
          <w:sz w:val="28"/>
          <w:szCs w:val="28"/>
          <w:lang w:val="uk-UA"/>
        </w:rPr>
        <w:t>Здійснити моніторинг травмува</w:t>
      </w:r>
      <w:r w:rsidR="00D0244D">
        <w:rPr>
          <w:rFonts w:ascii="Times New Roman" w:hAnsi="Times New Roman"/>
          <w:sz w:val="28"/>
          <w:szCs w:val="28"/>
          <w:lang w:val="uk-UA"/>
        </w:rPr>
        <w:t>нь за 2018</w:t>
      </w:r>
      <w:r w:rsidR="00D0244D" w:rsidRPr="00CC1A4D">
        <w:rPr>
          <w:rFonts w:ascii="Times New Roman" w:hAnsi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/>
          <w:sz w:val="28"/>
          <w:szCs w:val="28"/>
          <w:lang w:val="uk-UA"/>
        </w:rPr>
        <w:t>та, враховуючи дану інформацію.</w:t>
      </w:r>
    </w:p>
    <w:p w:rsidR="00D0244D" w:rsidRPr="00CC1A4D" w:rsidRDefault="00E56EAA" w:rsidP="00CE6B3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31</w:t>
      </w:r>
      <w:r w:rsidR="00D0244D">
        <w:rPr>
          <w:rFonts w:ascii="Times New Roman" w:hAnsi="Times New Roman"/>
          <w:sz w:val="28"/>
          <w:szCs w:val="28"/>
          <w:lang w:val="uk-UA"/>
        </w:rPr>
        <w:t>.01.2019</w:t>
      </w:r>
    </w:p>
    <w:p w:rsidR="00E56EAA" w:rsidRDefault="00E56EAA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D0244D">
        <w:rPr>
          <w:rFonts w:ascii="Times New Roman" w:hAnsi="Times New Roman"/>
          <w:sz w:val="28"/>
          <w:szCs w:val="28"/>
          <w:lang w:val="uk-UA"/>
        </w:rPr>
        <w:t>.</w:t>
      </w:r>
      <w:r w:rsidR="00D0244D" w:rsidRPr="00CC1A4D">
        <w:rPr>
          <w:rFonts w:ascii="Times New Roman" w:hAnsi="Times New Roman"/>
          <w:sz w:val="28"/>
          <w:szCs w:val="28"/>
          <w:lang w:val="uk-UA"/>
        </w:rPr>
        <w:t xml:space="preserve"> Вжити заходів щодо профілактики побутового травматизму учасників навчально-</w:t>
      </w:r>
      <w:r>
        <w:rPr>
          <w:rFonts w:ascii="Times New Roman" w:hAnsi="Times New Roman"/>
          <w:sz w:val="28"/>
          <w:szCs w:val="28"/>
          <w:lang w:val="uk-UA"/>
        </w:rPr>
        <w:t>виховного процесу</w:t>
      </w:r>
      <w:r w:rsidR="00D0244D" w:rsidRPr="00CC1A4D">
        <w:rPr>
          <w:rFonts w:ascii="Times New Roman" w:hAnsi="Times New Roman"/>
          <w:sz w:val="28"/>
          <w:szCs w:val="28"/>
          <w:lang w:val="uk-UA"/>
        </w:rPr>
        <w:t xml:space="preserve">.      </w:t>
      </w:r>
    </w:p>
    <w:p w:rsidR="00D0244D" w:rsidRPr="000D15FD" w:rsidRDefault="00E56EAA" w:rsidP="00CE6B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0244D">
        <w:rPr>
          <w:rFonts w:ascii="Times New Roman" w:hAnsi="Times New Roman"/>
          <w:sz w:val="28"/>
          <w:szCs w:val="28"/>
          <w:lang w:val="uk-UA"/>
        </w:rPr>
        <w:t>.</w:t>
      </w:r>
      <w:r w:rsidR="00D0244D" w:rsidRPr="000D15FD">
        <w:rPr>
          <w:rFonts w:ascii="Times New Roman" w:hAnsi="Times New Roman"/>
          <w:sz w:val="28"/>
          <w:szCs w:val="28"/>
          <w:lang w:val="uk-UA"/>
        </w:rPr>
        <w:t>Контроль за виконання</w:t>
      </w:r>
      <w:r w:rsidR="00D0244D">
        <w:rPr>
          <w:rFonts w:ascii="Times New Roman" w:hAnsi="Times New Roman"/>
          <w:sz w:val="28"/>
          <w:szCs w:val="28"/>
          <w:lang w:val="uk-UA"/>
        </w:rPr>
        <w:t>м даного наказу залишаю за собою.</w:t>
      </w:r>
    </w:p>
    <w:p w:rsidR="00D0244D" w:rsidRDefault="00D0244D" w:rsidP="00CE6B3B">
      <w:pPr>
        <w:rPr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7834">
        <w:rPr>
          <w:rFonts w:ascii="Times New Roman" w:hAnsi="Times New Roman"/>
          <w:sz w:val="28"/>
          <w:szCs w:val="28"/>
        </w:rPr>
        <w:t xml:space="preserve">    </w:t>
      </w:r>
    </w:p>
    <w:p w:rsidR="00D0244D" w:rsidRPr="00CA7834" w:rsidRDefault="00D0244D" w:rsidP="00D024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7834">
        <w:rPr>
          <w:rFonts w:ascii="Times New Roman" w:hAnsi="Times New Roman"/>
          <w:sz w:val="28"/>
          <w:szCs w:val="28"/>
        </w:rPr>
        <w:t>Директор</w:t>
      </w:r>
      <w:r w:rsidR="00E56E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834">
        <w:rPr>
          <w:rFonts w:ascii="Times New Roman" w:hAnsi="Times New Roman"/>
          <w:sz w:val="28"/>
          <w:szCs w:val="28"/>
        </w:rPr>
        <w:t>школи</w:t>
      </w:r>
      <w:proofErr w:type="spellEnd"/>
      <w:r w:rsidRPr="00CA783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6EAA">
        <w:rPr>
          <w:rFonts w:ascii="Times New Roman" w:hAnsi="Times New Roman"/>
          <w:sz w:val="28"/>
          <w:szCs w:val="28"/>
          <w:lang w:val="uk-UA"/>
        </w:rPr>
        <w:t>А.В.Желновач</w:t>
      </w:r>
      <w:r w:rsidRPr="00CA78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56EAA" w:rsidRDefault="00D0244D" w:rsidP="00D024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7834">
        <w:rPr>
          <w:rFonts w:ascii="Times New Roman" w:hAnsi="Times New Roman"/>
          <w:sz w:val="28"/>
          <w:szCs w:val="28"/>
        </w:rPr>
        <w:t xml:space="preserve"> </w:t>
      </w:r>
    </w:p>
    <w:p w:rsidR="00D0244D" w:rsidRPr="00E56EAA" w:rsidRDefault="00D0244D" w:rsidP="00D0244D">
      <w:pPr>
        <w:spacing w:after="0" w:line="240" w:lineRule="auto"/>
        <w:rPr>
          <w:sz w:val="28"/>
          <w:szCs w:val="28"/>
          <w:lang w:val="uk-UA"/>
        </w:rPr>
      </w:pPr>
      <w:r w:rsidRPr="00CA78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7834">
        <w:rPr>
          <w:rFonts w:ascii="Times New Roman" w:hAnsi="Times New Roman"/>
          <w:sz w:val="28"/>
          <w:szCs w:val="28"/>
        </w:rPr>
        <w:t>З</w:t>
      </w:r>
      <w:proofErr w:type="gramEnd"/>
      <w:r w:rsidRPr="00CA7834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CA7834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CA7834">
        <w:rPr>
          <w:rFonts w:ascii="Times New Roman" w:hAnsi="Times New Roman"/>
          <w:sz w:val="28"/>
          <w:szCs w:val="28"/>
        </w:rPr>
        <w:t xml:space="preserve"> </w:t>
      </w:r>
      <w:r w:rsidR="00E56EAA">
        <w:rPr>
          <w:rFonts w:ascii="Times New Roman" w:hAnsi="Times New Roman"/>
          <w:sz w:val="28"/>
          <w:szCs w:val="28"/>
          <w:lang w:val="uk-UA"/>
        </w:rPr>
        <w:t>:</w:t>
      </w:r>
      <w:r w:rsidRPr="00CA78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56EA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0244D" w:rsidRPr="00656E52" w:rsidRDefault="00D0244D" w:rsidP="00D0244D">
      <w:pPr>
        <w:pStyle w:val="a3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Л.О.Квятковська</w:t>
      </w:r>
    </w:p>
    <w:p w:rsidR="00CE6B3B" w:rsidRP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С.В.Велентій</w:t>
      </w:r>
    </w:p>
    <w:p w:rsid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Ю.М.Свистун                                                    </w:t>
      </w:r>
    </w:p>
    <w:p w:rsidR="00CE6B3B" w:rsidRP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Л.В. Василенко</w:t>
      </w:r>
    </w:p>
    <w:p w:rsid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В.А. Сербіна                                                      </w:t>
      </w:r>
    </w:p>
    <w:p w:rsidR="00CE6B3B" w:rsidRP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Н.В.Пономаренко</w:t>
      </w:r>
    </w:p>
    <w:p w:rsid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В.М.Гладка                                                       </w:t>
      </w:r>
    </w:p>
    <w:p w:rsidR="00CE6B3B" w:rsidRPr="00CE6B3B" w:rsidRDefault="00CE6B3B" w:rsidP="00CE6B3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Т.А.Торяник</w:t>
      </w:r>
    </w:p>
    <w:p w:rsidR="00CE6B3B" w:rsidRDefault="00CE6B3B" w:rsidP="00CE6B3B">
      <w:pPr>
        <w:tabs>
          <w:tab w:val="left" w:pos="4664"/>
          <w:tab w:val="center" w:pos="489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О.М.Івахненко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ab/>
      </w:r>
    </w:p>
    <w:p w:rsidR="00CE6B3B" w:rsidRPr="00CE6B3B" w:rsidRDefault="00CE6B3B" w:rsidP="00CE6B3B">
      <w:pPr>
        <w:tabs>
          <w:tab w:val="left" w:pos="4664"/>
          <w:tab w:val="center" w:pos="489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С.М.Скрипник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ab/>
      </w:r>
    </w:p>
    <w:p w:rsidR="00CE6B3B" w:rsidRDefault="00CE6B3B" w:rsidP="00CE6B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І.В.Тільна                                                         </w:t>
      </w:r>
    </w:p>
    <w:p w:rsidR="00CE6B3B" w:rsidRPr="00CE6B3B" w:rsidRDefault="00CE6B3B" w:rsidP="00CE6B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В.Л. Дерій                                    </w:t>
      </w:r>
      <w:bookmarkStart w:id="0" w:name="_GoBack"/>
      <w:bookmarkEnd w:id="0"/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               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                            </w:t>
      </w:r>
    </w:p>
    <w:p w:rsidR="00CE6B3B" w:rsidRPr="00CE6B3B" w:rsidRDefault="00CE6B3B" w:rsidP="00CE6B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Т.Г. Драна                                      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               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</w:t>
      </w:r>
    </w:p>
    <w:p w:rsidR="00CE6B3B" w:rsidRPr="00CE6B3B" w:rsidRDefault="00CE6B3B" w:rsidP="00CE6B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В.В.Матерновська                      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                    </w:t>
      </w:r>
    </w:p>
    <w:p w:rsidR="00CE6B3B" w:rsidRPr="00CE6B3B" w:rsidRDefault="00CE6B3B" w:rsidP="00CE6B3B">
      <w:pPr>
        <w:tabs>
          <w:tab w:val="left" w:pos="708"/>
          <w:tab w:val="left" w:pos="1416"/>
          <w:tab w:val="center" w:pos="481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Л.І. Білик</w:t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   </w:t>
      </w:r>
    </w:p>
    <w:p w:rsidR="00CE6B3B" w:rsidRPr="00CE6B3B" w:rsidRDefault="00CE6B3B" w:rsidP="00CE6B3B">
      <w:pPr>
        <w:tabs>
          <w:tab w:val="left" w:pos="708"/>
          <w:tab w:val="left" w:pos="1416"/>
          <w:tab w:val="left" w:pos="2124"/>
          <w:tab w:val="center" w:pos="489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І.І.О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днороб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</w:t>
      </w:r>
      <w:r w:rsidRPr="00CE6B3B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             </w:t>
      </w:r>
    </w:p>
    <w:p w:rsidR="00CE6B3B" w:rsidRPr="00CE6B3B" w:rsidRDefault="00CE6B3B" w:rsidP="00CE6B3B">
      <w:pPr>
        <w:tabs>
          <w:tab w:val="left" w:pos="708"/>
          <w:tab w:val="left" w:pos="1416"/>
          <w:tab w:val="center" w:pos="489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>О.О.Грибенюк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           </w:t>
      </w:r>
    </w:p>
    <w:p w:rsidR="00CE6B3B" w:rsidRPr="00CE6B3B" w:rsidRDefault="00CE6B3B" w:rsidP="00CE6B3B">
      <w:pPr>
        <w:tabs>
          <w:tab w:val="left" w:pos="708"/>
          <w:tab w:val="left" w:pos="1416"/>
          <w:tab w:val="center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І.Ю. Фартушко                           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                   </w:t>
      </w:r>
      <w:r w:rsidRPr="00CE6B3B">
        <w:rPr>
          <w:rFonts w:ascii="Times New Roman" w:hAnsi="Times New Roman"/>
          <w:iCs/>
          <w:sz w:val="24"/>
          <w:szCs w:val="24"/>
          <w:lang w:val="uk-UA"/>
        </w:rPr>
        <w:t xml:space="preserve">         </w:t>
      </w:r>
      <w:r w:rsidRPr="00CE6B3B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</w:t>
      </w:r>
    </w:p>
    <w:p w:rsidR="00CE6B3B" w:rsidRPr="00CE6B3B" w:rsidRDefault="00CE6B3B" w:rsidP="00CE6B3B">
      <w:pPr>
        <w:tabs>
          <w:tab w:val="left" w:pos="708"/>
          <w:tab w:val="left" w:pos="1416"/>
          <w:tab w:val="center" w:pos="489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CE6B3B">
        <w:rPr>
          <w:rFonts w:ascii="Times New Roman" w:hAnsi="Times New Roman"/>
          <w:sz w:val="24"/>
          <w:szCs w:val="24"/>
          <w:lang w:val="uk-UA" w:eastAsia="ar-SA"/>
        </w:rPr>
        <w:t xml:space="preserve">В.Б.Діхтяр                                                                             </w:t>
      </w:r>
    </w:p>
    <w:p w:rsidR="00CE6B3B" w:rsidRPr="00CE6B3B" w:rsidRDefault="00CE6B3B" w:rsidP="00CE6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E6B3B" w:rsidRPr="00CE6B3B" w:rsidRDefault="00CE6B3B" w:rsidP="00CE6B3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0244D" w:rsidRPr="00F97B07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6B3B" w:rsidRDefault="00CE6B3B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244D" w:rsidRDefault="00D0244D" w:rsidP="00D0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244D" w:rsidRPr="0025269E" w:rsidRDefault="00D0244D" w:rsidP="00D0244D">
      <w:pPr>
        <w:autoSpaceDE w:val="0"/>
        <w:autoSpaceDN w:val="0"/>
        <w:adjustRightInd w:val="0"/>
        <w:spacing w:after="0" w:line="240" w:lineRule="auto"/>
        <w:ind w:left="6373" w:firstLine="707"/>
        <w:rPr>
          <w:rFonts w:ascii="Times New Roman" w:hAnsi="Times New Roman"/>
          <w:sz w:val="24"/>
          <w:szCs w:val="24"/>
          <w:lang w:val="uk-UA"/>
        </w:rPr>
      </w:pPr>
      <w:r w:rsidRPr="0025269E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D0244D" w:rsidRPr="0025269E" w:rsidRDefault="00D0244D" w:rsidP="00D0244D">
      <w:pPr>
        <w:spacing w:after="0" w:line="240" w:lineRule="auto"/>
        <w:ind w:left="6373" w:firstLine="70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наказу по школі</w:t>
      </w:r>
    </w:p>
    <w:p w:rsidR="00D0244D" w:rsidRPr="0025269E" w:rsidRDefault="00CE6B3B" w:rsidP="00D0244D">
      <w:pPr>
        <w:spacing w:after="0" w:line="240" w:lineRule="auto"/>
        <w:ind w:left="6373" w:firstLine="70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22.2019  № 24</w:t>
      </w:r>
    </w:p>
    <w:p w:rsidR="00D0244D" w:rsidRPr="0025269E" w:rsidRDefault="00D0244D" w:rsidP="00D0244D">
      <w:pPr>
        <w:ind w:firstLine="708"/>
        <w:jc w:val="center"/>
        <w:rPr>
          <w:rFonts w:ascii="Times New Roman" w:hAnsi="Times New Roman"/>
          <w:b/>
          <w:lang w:val="uk-UA"/>
        </w:rPr>
      </w:pPr>
    </w:p>
    <w:p w:rsidR="00D0244D" w:rsidRDefault="00D0244D" w:rsidP="00D02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269E">
        <w:rPr>
          <w:rFonts w:ascii="Times New Roman" w:hAnsi="Times New Roman"/>
          <w:b/>
          <w:sz w:val="28"/>
          <w:szCs w:val="28"/>
          <w:lang w:val="uk-UA"/>
        </w:rPr>
        <w:t xml:space="preserve">План першочергових заходів з профілактики травматизму  </w:t>
      </w:r>
    </w:p>
    <w:p w:rsidR="00D0244D" w:rsidRDefault="00D0244D" w:rsidP="00D02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269E">
        <w:rPr>
          <w:rFonts w:ascii="Times New Roman" w:hAnsi="Times New Roman"/>
          <w:b/>
          <w:sz w:val="28"/>
          <w:szCs w:val="28"/>
          <w:lang w:val="uk-UA"/>
        </w:rPr>
        <w:t>невиробничого характеру</w:t>
      </w:r>
      <w:r w:rsidR="00CE6B3B">
        <w:rPr>
          <w:rFonts w:ascii="Times New Roman" w:hAnsi="Times New Roman"/>
          <w:b/>
          <w:sz w:val="28"/>
          <w:szCs w:val="28"/>
          <w:lang w:val="uk-UA"/>
        </w:rPr>
        <w:t xml:space="preserve"> по  Олексіївській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ЗОШ І-ІІ</w:t>
      </w:r>
      <w:r w:rsidR="00CE6B3B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ступенів </w:t>
      </w:r>
    </w:p>
    <w:p w:rsidR="00D0244D" w:rsidRPr="0025269E" w:rsidRDefault="00D0244D" w:rsidP="00D02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2019</w:t>
      </w:r>
      <w:r w:rsidRPr="0025269E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0244D" w:rsidRPr="0025269E" w:rsidRDefault="00D0244D" w:rsidP="00D0244D">
      <w:pPr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0244D" w:rsidRPr="0025269E" w:rsidRDefault="00D0244D" w:rsidP="00D0244D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навчального закладу п</w:t>
      </w:r>
      <w:r w:rsidRPr="0025269E">
        <w:rPr>
          <w:rFonts w:ascii="Times New Roman" w:hAnsi="Times New Roman"/>
          <w:sz w:val="28"/>
          <w:szCs w:val="28"/>
          <w:lang w:val="uk-UA"/>
        </w:rPr>
        <w:t>ідвищити персональну відповідальність за виконанням розпорядчих і нормативних актів щодо охорони життя і здоров’я учнів і вихованців.</w:t>
      </w:r>
    </w:p>
    <w:p w:rsidR="00D0244D" w:rsidRPr="0025269E" w:rsidRDefault="00D0244D" w:rsidP="00CE6B3B">
      <w:pPr>
        <w:tabs>
          <w:tab w:val="left" w:pos="360"/>
          <w:tab w:val="left" w:pos="8280"/>
        </w:tabs>
        <w:spacing w:after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Постійно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  <w:tab w:val="left" w:pos="828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Неухильно дотримуватись </w:t>
      </w:r>
      <w:r w:rsidRPr="0025269E">
        <w:rPr>
          <w:rFonts w:ascii="Times New Roman" w:hAnsi="Times New Roman"/>
          <w:iCs/>
          <w:sz w:val="28"/>
          <w:szCs w:val="28"/>
          <w:lang w:val="uk-UA"/>
        </w:rPr>
        <w:t>Положення про організацію роботи з охорони праці учасників навчально-виховного процесу в установах і навчальних закладах, затверджене наказом Міністерства освіти і науки України від 01.08.2001 №563, із змінами, внесеними згідно з наказом Міністерства освіти і науки України від 20.11.2006 №782;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України від 31.08.2001 № 616; Положення про порядок розслідування обліку нещасних випадків, професійних захворювань і аварій на виробництві, затвердженого постановою Кабінету Міністрів України від  30 листопада 2011 року №1232.</w:t>
      </w:r>
    </w:p>
    <w:p w:rsidR="00D0244D" w:rsidRPr="0025269E" w:rsidRDefault="00D0244D" w:rsidP="00CE6B3B">
      <w:pPr>
        <w:tabs>
          <w:tab w:val="num" w:pos="1440"/>
        </w:tabs>
        <w:spacing w:after="0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Постійно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Провести аналіз травмувань учасників навчальн</w:t>
      </w:r>
      <w:r w:rsidR="00CE6B3B">
        <w:rPr>
          <w:rFonts w:ascii="Times New Roman" w:hAnsi="Times New Roman"/>
          <w:sz w:val="28"/>
          <w:szCs w:val="28"/>
          <w:lang w:val="uk-UA"/>
        </w:rPr>
        <w:t>о-виховного процесу за 2018</w:t>
      </w:r>
      <w:r w:rsidRPr="0025269E">
        <w:rPr>
          <w:rFonts w:ascii="Times New Roman" w:hAnsi="Times New Roman"/>
          <w:sz w:val="28"/>
          <w:szCs w:val="28"/>
          <w:lang w:val="uk-UA"/>
        </w:rPr>
        <w:t xml:space="preserve"> рік та на його підставі сформувати базу даних про найбільш небезпечні місця для життєдіяльності  учасників навчально-виховного процесу.</w:t>
      </w:r>
    </w:p>
    <w:p w:rsidR="00D0244D" w:rsidRPr="0025269E" w:rsidRDefault="00CE6B3B" w:rsidP="00CE6B3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 31</w:t>
      </w:r>
      <w:r w:rsidR="00D0244D">
        <w:rPr>
          <w:rFonts w:ascii="Times New Roman" w:hAnsi="Times New Roman"/>
          <w:sz w:val="28"/>
          <w:szCs w:val="28"/>
          <w:lang w:val="uk-UA"/>
        </w:rPr>
        <w:t>.01.2019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Забезпечити дієвий та ефективний контроль за дотриманням вимог законодавства про безпеку життєдіяльності учасників навчально-виховного процесу (охорона праці, пожежна безпека, дорожній рух тощо).</w:t>
      </w:r>
    </w:p>
    <w:p w:rsidR="00D0244D" w:rsidRPr="0025269E" w:rsidRDefault="00D0244D" w:rsidP="00CE6B3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Систематично організовувати проведення бесід з питань безпечної життєдіяльності учнів, зокрема:</w:t>
      </w:r>
    </w:p>
    <w:p w:rsidR="00D0244D" w:rsidRPr="0025269E" w:rsidRDefault="00D0244D" w:rsidP="00D0244D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безпеки дорожнього руху,</w:t>
      </w:r>
    </w:p>
    <w:p w:rsidR="00D0244D" w:rsidRPr="0025269E" w:rsidRDefault="00D0244D" w:rsidP="00D0244D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пожежної безпеки;</w:t>
      </w:r>
    </w:p>
    <w:p w:rsidR="00D0244D" w:rsidRPr="0025269E" w:rsidRDefault="00D0244D" w:rsidP="00D0244D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безпечного поводження з тваринами;</w:t>
      </w:r>
    </w:p>
    <w:p w:rsidR="00D0244D" w:rsidRPr="0025269E" w:rsidRDefault="00D0244D" w:rsidP="00D0244D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безпечної поведінки у громадському транспорті;</w:t>
      </w:r>
    </w:p>
    <w:p w:rsidR="00D0244D" w:rsidRPr="0025269E" w:rsidRDefault="00D0244D" w:rsidP="00D0244D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безпечної поведінки вдома, на вулиці;</w:t>
      </w:r>
    </w:p>
    <w:p w:rsidR="00D0244D" w:rsidRPr="0025269E" w:rsidRDefault="00D0244D" w:rsidP="00D0244D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безпечного відпочинку в лісі;</w:t>
      </w:r>
    </w:p>
    <w:p w:rsidR="00D0244D" w:rsidRPr="0025269E" w:rsidRDefault="00D0244D" w:rsidP="00D0244D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безпеки на залізничному транспорті,</w:t>
      </w:r>
    </w:p>
    <w:p w:rsidR="00D0244D" w:rsidRPr="0025269E" w:rsidRDefault="00D0244D" w:rsidP="00D0244D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з безпеки на водних об’єктах в різну пору року</w:t>
      </w:r>
    </w:p>
    <w:p w:rsidR="00D0244D" w:rsidRPr="0025269E" w:rsidRDefault="00D0244D" w:rsidP="00D0244D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рекомендації по захисту від актів терору;</w:t>
      </w:r>
    </w:p>
    <w:p w:rsidR="00D0244D" w:rsidRPr="0025269E" w:rsidRDefault="00D0244D" w:rsidP="00D0244D">
      <w:pPr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269E">
        <w:rPr>
          <w:rFonts w:ascii="Times New Roman" w:hAnsi="Times New Roman"/>
          <w:iCs/>
          <w:sz w:val="28"/>
          <w:szCs w:val="28"/>
          <w:lang w:val="uk-UA"/>
        </w:rPr>
        <w:t>щодо методів надання першої медичної допомоги при травмах, опіках, обмороженнях, отруєннях, укусах тварин тощо.</w:t>
      </w:r>
    </w:p>
    <w:p w:rsidR="00D0244D" w:rsidRPr="0025269E" w:rsidRDefault="00D0244D" w:rsidP="00CE6B3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За циклограмою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>Продовжити роботу щодо проведення виховних заходів для висвітлення питань безпеки життєдіяльності, зокрема безпеки дорожнього руху, безпеки на  водних об’єктах, запобігання дитячому травматизму.</w:t>
      </w:r>
    </w:p>
    <w:p w:rsidR="00D0244D" w:rsidRPr="0025269E" w:rsidRDefault="00D0244D" w:rsidP="00CE6B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Постійно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навчання </w:t>
      </w:r>
      <w:proofErr w:type="spellStart"/>
      <w:r w:rsidRPr="0025269E">
        <w:rPr>
          <w:rFonts w:ascii="Times New Roman" w:hAnsi="Times New Roman"/>
          <w:sz w:val="28"/>
          <w:szCs w:val="28"/>
        </w:rPr>
        <w:t>певного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контингенту </w:t>
      </w:r>
      <w:proofErr w:type="spellStart"/>
      <w:r w:rsidRPr="0025269E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руху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основам </w:t>
      </w:r>
      <w:proofErr w:type="spellStart"/>
      <w:r w:rsidRPr="0025269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першої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із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r w:rsidRPr="0025269E">
        <w:rPr>
          <w:rFonts w:ascii="Times New Roman" w:hAnsi="Times New Roman"/>
          <w:sz w:val="28"/>
          <w:szCs w:val="28"/>
          <w:lang w:val="uk-UA"/>
        </w:rPr>
        <w:t>медичних працівників.</w:t>
      </w:r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r w:rsidRPr="0025269E">
        <w:rPr>
          <w:rFonts w:ascii="Times New Roman" w:hAnsi="Times New Roman"/>
          <w:sz w:val="28"/>
          <w:szCs w:val="28"/>
          <w:lang w:val="uk-UA"/>
        </w:rPr>
        <w:t xml:space="preserve"> навчальні</w:t>
      </w:r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щодо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дій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269E">
        <w:rPr>
          <w:rFonts w:ascii="Times New Roman" w:hAnsi="Times New Roman"/>
          <w:sz w:val="28"/>
          <w:szCs w:val="28"/>
        </w:rPr>
        <w:t>умовах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25269E">
        <w:rPr>
          <w:rFonts w:ascii="Times New Roman" w:hAnsi="Times New Roman"/>
          <w:sz w:val="28"/>
          <w:szCs w:val="28"/>
        </w:rPr>
        <w:t>наближених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5269E">
        <w:rPr>
          <w:rFonts w:ascii="Times New Roman" w:hAnsi="Times New Roman"/>
          <w:sz w:val="28"/>
          <w:szCs w:val="28"/>
        </w:rPr>
        <w:t>екстремальних</w:t>
      </w:r>
      <w:proofErr w:type="spellEnd"/>
      <w:r w:rsidRPr="0025269E">
        <w:rPr>
          <w:rFonts w:ascii="Times New Roman" w:hAnsi="Times New Roman"/>
          <w:sz w:val="28"/>
          <w:szCs w:val="28"/>
        </w:rPr>
        <w:t>.</w:t>
      </w:r>
    </w:p>
    <w:p w:rsidR="00D0244D" w:rsidRPr="0025269E" w:rsidRDefault="00D0244D" w:rsidP="00CE6B3B">
      <w:pPr>
        <w:spacing w:after="0"/>
        <w:ind w:left="70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конференцій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69E">
        <w:rPr>
          <w:rFonts w:ascii="Times New Roman" w:hAnsi="Times New Roman"/>
          <w:sz w:val="28"/>
          <w:szCs w:val="28"/>
        </w:rPr>
        <w:t>тренінгі</w:t>
      </w:r>
      <w:proofErr w:type="gramStart"/>
      <w:r w:rsidRPr="0025269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526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69E">
        <w:rPr>
          <w:rFonts w:ascii="Times New Roman" w:hAnsi="Times New Roman"/>
          <w:sz w:val="28"/>
          <w:szCs w:val="28"/>
        </w:rPr>
        <w:t>вікторин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69E">
        <w:rPr>
          <w:rFonts w:ascii="Times New Roman" w:hAnsi="Times New Roman"/>
          <w:sz w:val="28"/>
          <w:szCs w:val="28"/>
        </w:rPr>
        <w:t>семінарів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5269E">
        <w:rPr>
          <w:rFonts w:ascii="Times New Roman" w:hAnsi="Times New Roman"/>
          <w:sz w:val="28"/>
          <w:szCs w:val="28"/>
        </w:rPr>
        <w:t>нарад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з питань </w:t>
      </w:r>
      <w:proofErr w:type="spellStart"/>
      <w:r w:rsidRPr="0025269E">
        <w:rPr>
          <w:rFonts w:ascii="Times New Roman" w:hAnsi="Times New Roman"/>
          <w:sz w:val="28"/>
          <w:szCs w:val="28"/>
        </w:rPr>
        <w:t>безпечної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526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269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5269E">
        <w:rPr>
          <w:rFonts w:ascii="Times New Roman" w:hAnsi="Times New Roman"/>
          <w:sz w:val="28"/>
          <w:szCs w:val="28"/>
        </w:rPr>
        <w:t>висвітлення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питань </w:t>
      </w:r>
      <w:proofErr w:type="spellStart"/>
      <w:r w:rsidRPr="0025269E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25269E">
        <w:rPr>
          <w:rFonts w:ascii="Times New Roman" w:hAnsi="Times New Roman"/>
          <w:sz w:val="28"/>
          <w:szCs w:val="28"/>
          <w:lang w:val="uk-UA"/>
        </w:rPr>
        <w:t>.</w:t>
      </w:r>
      <w:r w:rsidRPr="0025269E">
        <w:rPr>
          <w:rFonts w:ascii="Times New Roman" w:hAnsi="Times New Roman"/>
          <w:sz w:val="28"/>
          <w:szCs w:val="28"/>
        </w:rPr>
        <w:t xml:space="preserve"> </w:t>
      </w:r>
    </w:p>
    <w:p w:rsidR="00D0244D" w:rsidRPr="0025269E" w:rsidRDefault="00D0244D" w:rsidP="00CE6B3B">
      <w:pPr>
        <w:tabs>
          <w:tab w:val="left" w:pos="36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Сприяти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формуванню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5269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до здорового та </w:t>
      </w:r>
      <w:proofErr w:type="spellStart"/>
      <w:r w:rsidRPr="0025269E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способу життя, негативного </w:t>
      </w:r>
      <w:proofErr w:type="spellStart"/>
      <w:r w:rsidRPr="0025269E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5269E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алкоголю та </w:t>
      </w:r>
      <w:proofErr w:type="spellStart"/>
      <w:r w:rsidRPr="0025269E">
        <w:rPr>
          <w:rFonts w:ascii="Times New Roman" w:hAnsi="Times New Roman"/>
          <w:sz w:val="28"/>
          <w:szCs w:val="28"/>
        </w:rPr>
        <w:t>наркотиків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69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дітей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25269E">
        <w:rPr>
          <w:rFonts w:ascii="Times New Roman" w:hAnsi="Times New Roman"/>
          <w:sz w:val="28"/>
          <w:szCs w:val="28"/>
        </w:rPr>
        <w:t>п</w:t>
      </w:r>
      <w:proofErr w:type="gramEnd"/>
      <w:r w:rsidRPr="0025269E">
        <w:rPr>
          <w:rFonts w:ascii="Times New Roman" w:hAnsi="Times New Roman"/>
          <w:sz w:val="28"/>
          <w:szCs w:val="28"/>
        </w:rPr>
        <w:t>ідлітків</w:t>
      </w:r>
      <w:proofErr w:type="spellEnd"/>
      <w:r w:rsidRPr="0025269E">
        <w:rPr>
          <w:rFonts w:ascii="Times New Roman" w:hAnsi="Times New Roman"/>
          <w:sz w:val="28"/>
          <w:szCs w:val="28"/>
        </w:rPr>
        <w:t>.</w:t>
      </w:r>
    </w:p>
    <w:p w:rsidR="00D0244D" w:rsidRPr="0025269E" w:rsidRDefault="00D0244D" w:rsidP="00CE6B3B">
      <w:pPr>
        <w:spacing w:after="0"/>
        <w:ind w:left="70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335314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314">
        <w:rPr>
          <w:rFonts w:ascii="Times New Roman" w:hAnsi="Times New Roman"/>
          <w:sz w:val="28"/>
          <w:szCs w:val="28"/>
          <w:lang w:val="uk-UA"/>
        </w:rPr>
        <w:t xml:space="preserve">Сприяти організації в засобах масової інформації тематичних рубрик щодо проблем безпеки життєдіяльності </w:t>
      </w:r>
      <w:r w:rsidRPr="0025269E">
        <w:rPr>
          <w:rFonts w:ascii="Times New Roman" w:hAnsi="Times New Roman"/>
          <w:sz w:val="28"/>
          <w:szCs w:val="28"/>
          <w:lang w:val="uk-UA"/>
        </w:rPr>
        <w:t>учасників навчально-виховного процесу</w:t>
      </w:r>
      <w:r w:rsidRPr="00335314">
        <w:rPr>
          <w:rFonts w:ascii="Times New Roman" w:hAnsi="Times New Roman"/>
          <w:sz w:val="28"/>
          <w:szCs w:val="28"/>
          <w:lang w:val="uk-UA"/>
        </w:rPr>
        <w:t>, а також підготовці та випуску збірників, бюлетенів, інформаційно-аналітичних матеріалів з профілактики травматизму невиробничого характеру.</w:t>
      </w:r>
    </w:p>
    <w:p w:rsidR="00D0244D" w:rsidRPr="0025269E" w:rsidRDefault="00D0244D" w:rsidP="00CE6B3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lastRenderedPageBreak/>
        <w:t>Проводити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269E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засобів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масової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широку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роз’яснювальну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роботу </w:t>
      </w:r>
      <w:proofErr w:type="gramStart"/>
      <w:r w:rsidRPr="0025269E">
        <w:rPr>
          <w:rFonts w:ascii="Times New Roman" w:hAnsi="Times New Roman"/>
          <w:sz w:val="28"/>
          <w:szCs w:val="28"/>
        </w:rPr>
        <w:t>про причини</w:t>
      </w:r>
      <w:proofErr w:type="gramEnd"/>
      <w:r w:rsidRPr="0025269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269E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аварій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69E">
        <w:rPr>
          <w:rFonts w:ascii="Times New Roman" w:hAnsi="Times New Roman"/>
          <w:sz w:val="28"/>
          <w:szCs w:val="28"/>
        </w:rPr>
        <w:t>нещасних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у</w:t>
      </w:r>
      <w:r w:rsidRPr="0025269E">
        <w:rPr>
          <w:rFonts w:ascii="Times New Roman" w:hAnsi="Times New Roman"/>
          <w:sz w:val="28"/>
          <w:szCs w:val="28"/>
          <w:lang w:val="uk-UA"/>
        </w:rPr>
        <w:t>часників навчально-виховного процесу.</w:t>
      </w:r>
      <w:r w:rsidRPr="0025269E">
        <w:rPr>
          <w:rFonts w:ascii="Times New Roman" w:hAnsi="Times New Roman"/>
          <w:sz w:val="28"/>
          <w:szCs w:val="28"/>
        </w:rPr>
        <w:t xml:space="preserve"> </w:t>
      </w:r>
    </w:p>
    <w:p w:rsidR="00D0244D" w:rsidRPr="0025269E" w:rsidRDefault="00D0244D" w:rsidP="00CE6B3B">
      <w:pPr>
        <w:tabs>
          <w:tab w:val="left" w:pos="54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 Забезпечити контроль щодо надійності і безпечної експлуатації будів</w:t>
      </w:r>
      <w:r>
        <w:rPr>
          <w:rFonts w:ascii="Times New Roman" w:hAnsi="Times New Roman"/>
          <w:sz w:val="28"/>
          <w:szCs w:val="28"/>
          <w:lang w:val="uk-UA"/>
        </w:rPr>
        <w:t>ель, споруд та інженерних мереж в закладі.</w:t>
      </w:r>
    </w:p>
    <w:p w:rsidR="00D0244D" w:rsidRPr="0025269E" w:rsidRDefault="00D0244D" w:rsidP="00CE6B3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Постійно</w:t>
      </w:r>
    </w:p>
    <w:p w:rsidR="00D0244D" w:rsidRPr="0025269E" w:rsidRDefault="00D0244D" w:rsidP="00CE6B3B">
      <w:pPr>
        <w:numPr>
          <w:ilvl w:val="0"/>
          <w:numId w:val="1"/>
        </w:numPr>
        <w:tabs>
          <w:tab w:val="clear" w:pos="100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269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5269E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269E">
        <w:rPr>
          <w:rFonts w:ascii="Times New Roman" w:hAnsi="Times New Roman"/>
          <w:sz w:val="28"/>
          <w:szCs w:val="28"/>
        </w:rPr>
        <w:t>колективних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договорах і </w:t>
      </w:r>
      <w:proofErr w:type="spellStart"/>
      <w:r w:rsidRPr="0025269E">
        <w:rPr>
          <w:rFonts w:ascii="Times New Roman" w:hAnsi="Times New Roman"/>
          <w:sz w:val="28"/>
          <w:szCs w:val="28"/>
        </w:rPr>
        <w:t>угодах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усіх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269E">
        <w:rPr>
          <w:rFonts w:ascii="Times New Roman" w:hAnsi="Times New Roman"/>
          <w:sz w:val="28"/>
          <w:szCs w:val="28"/>
        </w:rPr>
        <w:t>р</w:t>
      </w:r>
      <w:proofErr w:type="gramEnd"/>
      <w:r w:rsidRPr="0025269E">
        <w:rPr>
          <w:rFonts w:ascii="Times New Roman" w:hAnsi="Times New Roman"/>
          <w:sz w:val="28"/>
          <w:szCs w:val="28"/>
        </w:rPr>
        <w:t>івнів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69E">
        <w:rPr>
          <w:rFonts w:ascii="Times New Roman" w:hAnsi="Times New Roman"/>
          <w:sz w:val="28"/>
          <w:szCs w:val="28"/>
        </w:rPr>
        <w:t>найважливіших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питань </w:t>
      </w:r>
      <w:proofErr w:type="spellStart"/>
      <w:r w:rsidRPr="0025269E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травматизму </w:t>
      </w:r>
      <w:proofErr w:type="spellStart"/>
      <w:r w:rsidRPr="0025269E">
        <w:rPr>
          <w:rFonts w:ascii="Times New Roman" w:hAnsi="Times New Roman"/>
          <w:sz w:val="28"/>
          <w:szCs w:val="28"/>
        </w:rPr>
        <w:t>невиробничого</w:t>
      </w:r>
      <w:proofErr w:type="spellEnd"/>
      <w:r w:rsidRPr="0025269E">
        <w:rPr>
          <w:rFonts w:ascii="Times New Roman" w:hAnsi="Times New Roman"/>
          <w:sz w:val="28"/>
          <w:szCs w:val="28"/>
        </w:rPr>
        <w:t xml:space="preserve"> характеру.</w:t>
      </w:r>
    </w:p>
    <w:p w:rsidR="00D0244D" w:rsidRPr="0025269E" w:rsidRDefault="00D0244D" w:rsidP="00D0244D">
      <w:pPr>
        <w:ind w:left="708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269E">
        <w:rPr>
          <w:rFonts w:ascii="Times New Roman" w:hAnsi="Times New Roman"/>
          <w:sz w:val="28"/>
          <w:szCs w:val="28"/>
        </w:rPr>
        <w:t>Постійно</w:t>
      </w:r>
      <w:proofErr w:type="spellEnd"/>
    </w:p>
    <w:p w:rsidR="00D0244D" w:rsidRPr="009E311C" w:rsidRDefault="00D0244D" w:rsidP="00D024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BC7" w:rsidRDefault="001D2BC7"/>
    <w:sectPr w:rsidR="001D2BC7" w:rsidSect="00CE6B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17E"/>
    <w:multiLevelType w:val="hybridMultilevel"/>
    <w:tmpl w:val="DFA434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E78C2"/>
    <w:multiLevelType w:val="hybridMultilevel"/>
    <w:tmpl w:val="104C8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AB03F5"/>
    <w:multiLevelType w:val="hybridMultilevel"/>
    <w:tmpl w:val="1CDEF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E64DBF"/>
    <w:multiLevelType w:val="hybridMultilevel"/>
    <w:tmpl w:val="DF125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BC525B"/>
    <w:multiLevelType w:val="hybridMultilevel"/>
    <w:tmpl w:val="BE80CA82"/>
    <w:lvl w:ilvl="0" w:tplc="7A14DC5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1F3C82"/>
    <w:multiLevelType w:val="hybridMultilevel"/>
    <w:tmpl w:val="21A62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5515F9"/>
    <w:multiLevelType w:val="hybridMultilevel"/>
    <w:tmpl w:val="72C08C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A33991"/>
    <w:multiLevelType w:val="hybridMultilevel"/>
    <w:tmpl w:val="7DE2C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393451"/>
    <w:multiLevelType w:val="hybridMultilevel"/>
    <w:tmpl w:val="7F507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75048D"/>
    <w:multiLevelType w:val="hybridMultilevel"/>
    <w:tmpl w:val="8DC404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4D"/>
    <w:rsid w:val="001D2BC7"/>
    <w:rsid w:val="00CE6B3B"/>
    <w:rsid w:val="00D0244D"/>
    <w:rsid w:val="00E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0244D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rsid w:val="00D0244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cp:lastPrinted>2019-02-12T23:21:00Z</cp:lastPrinted>
  <dcterms:created xsi:type="dcterms:W3CDTF">2019-02-11T18:59:00Z</dcterms:created>
  <dcterms:modified xsi:type="dcterms:W3CDTF">2019-02-12T23:21:00Z</dcterms:modified>
</cp:coreProperties>
</file>