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4F" w:rsidRPr="00344D4F" w:rsidRDefault="00344D4F" w:rsidP="00344D4F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2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4F" w:rsidRPr="00344D4F" w:rsidRDefault="00344D4F" w:rsidP="00344D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44D4F" w:rsidRPr="00344D4F" w:rsidRDefault="00344D4F" w:rsidP="00344D4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Відділ  освіти  Краснокутської  райдержадміністрації</w:t>
      </w:r>
    </w:p>
    <w:p w:rsidR="00344D4F" w:rsidRPr="00344D4F" w:rsidRDefault="00344D4F" w:rsidP="00344D4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Олексіївська  загальноосвітня  школа  І – ІІІ  ступенів</w:t>
      </w:r>
    </w:p>
    <w:p w:rsidR="00344D4F" w:rsidRPr="00344D4F" w:rsidRDefault="00344D4F" w:rsidP="00344D4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НАКАЗ</w:t>
      </w:r>
    </w:p>
    <w:p w:rsidR="00344D4F" w:rsidRDefault="00344D4F" w:rsidP="00344D4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с.Олексіївка</w:t>
      </w:r>
    </w:p>
    <w:p w:rsidR="002204AF" w:rsidRPr="00344D4F" w:rsidRDefault="002204AF" w:rsidP="00344D4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44D4F" w:rsidRPr="00344D4F" w:rsidRDefault="00344D4F" w:rsidP="00344D4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</w:t>
      </w:r>
      <w:r w:rsidR="002204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05 </w:t>
      </w:r>
      <w:r w:rsidR="00414A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січня   2019</w:t>
      </w:r>
      <w:r w:rsidR="007B0BA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                                                    </w:t>
      </w:r>
      <w:r w:rsidR="007B0BA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414A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11</w:t>
      </w:r>
    </w:p>
    <w:p w:rsidR="00344D4F" w:rsidRPr="00344D4F" w:rsidRDefault="00344D4F" w:rsidP="00344D4F">
      <w:pPr>
        <w:spacing w:after="0" w:line="240" w:lineRule="auto"/>
        <w:ind w:right="399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44D4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графіків прийому громадян  по  Олексіївській  ЗОШ </w:t>
      </w:r>
    </w:p>
    <w:p w:rsidR="00344D4F" w:rsidRPr="00344D4F" w:rsidRDefault="00414A59" w:rsidP="00344D4F">
      <w:pPr>
        <w:spacing w:after="0" w:line="240" w:lineRule="auto"/>
        <w:ind w:right="399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І – ІІІ  ступенів  на 2019</w:t>
      </w:r>
      <w:r w:rsidR="00344D4F" w:rsidRPr="00344D4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рік</w:t>
      </w:r>
    </w:p>
    <w:p w:rsidR="00344D4F" w:rsidRPr="00344D4F" w:rsidRDefault="00344D4F" w:rsidP="00FC39B3">
      <w:pPr>
        <w:spacing w:after="0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204AF" w:rsidRDefault="00344D4F" w:rsidP="00414A59">
      <w:pPr>
        <w:spacing w:after="0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метою забезпечення реалізації та гарантування закріплених Конституцією України прав громадян на звернення до органів державної влади, виконання статті 22 Закону України «Про звернення громадян», Указу Президента України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підвищення ефективності роботи зі зверненнями громадян </w:t>
      </w:r>
    </w:p>
    <w:p w:rsidR="00344D4F" w:rsidRPr="00344D4F" w:rsidRDefault="00344D4F" w:rsidP="00414A59">
      <w:pPr>
        <w:spacing w:after="0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</w:t>
      </w:r>
    </w:p>
    <w:p w:rsidR="00344D4F" w:rsidRPr="00344D4F" w:rsidRDefault="002204AF" w:rsidP="00414A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="00344D4F"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АКАЗУЮ:</w:t>
      </w:r>
    </w:p>
    <w:p w:rsidR="00500E37" w:rsidRDefault="00500E37" w:rsidP="00414A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</w:t>
      </w:r>
      <w:r w:rsidR="00344D4F"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графік прийому громадян адміністрацією  Олексіївської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</w:p>
    <w:p w:rsidR="00344D4F" w:rsidRPr="00344D4F" w:rsidRDefault="00500E37" w:rsidP="00414A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 w:rsidR="00344D4F"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загальноосвітньої  ш</w:t>
      </w:r>
      <w:r w:rsidR="00414A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коли  І – ІІІ  ступенів  на 2019</w:t>
      </w:r>
      <w:r w:rsidR="007B0BA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рік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B0BA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(додаток 1).</w:t>
      </w:r>
    </w:p>
    <w:p w:rsidR="007B0BAE" w:rsidRDefault="007B0BAE" w:rsidP="00414A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344D4F"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.Класним  керівникам  довести графік прийому громадян до батьків  учнів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</w:p>
    <w:p w:rsidR="00344D4F" w:rsidRPr="00344D4F" w:rsidRDefault="007B0BAE" w:rsidP="00414A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 w:rsidR="00344D4F"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школи  та громадськості.</w:t>
      </w:r>
    </w:p>
    <w:p w:rsidR="00344D4F" w:rsidRPr="00344D4F" w:rsidRDefault="007B0BAE" w:rsidP="00414A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344D4F"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Контроль за виконанням наказу залишаю за собою.</w:t>
      </w:r>
    </w:p>
    <w:p w:rsidR="00344D4F" w:rsidRPr="00344D4F" w:rsidRDefault="00344D4F" w:rsidP="00FC39B3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44D4F" w:rsidRPr="00344D4F" w:rsidRDefault="00700000" w:rsidP="00FC39B3">
      <w:pPr>
        <w:spacing w:after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Директор </w:t>
      </w:r>
      <w:r w:rsidR="00344D4F"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школи                         </w:t>
      </w:r>
      <w:r w:rsidR="00414A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="005204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344D4F"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А.В. Желновач</w:t>
      </w:r>
    </w:p>
    <w:p w:rsidR="00FC39B3" w:rsidRDefault="00500E37" w:rsidP="00FC39B3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="007B0BAE" w:rsidRPr="007B0BA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З наказом ознайомлені</w:t>
      </w:r>
      <w:r w:rsidR="00414A5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:</w:t>
      </w:r>
      <w:r w:rsidR="007B0BAE" w:rsidRPr="007B0BA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</w:p>
    <w:p w:rsidR="00414A59" w:rsidRPr="00414A59" w:rsidRDefault="007B0BAE" w:rsidP="00414A59">
      <w:pPr>
        <w:tabs>
          <w:tab w:val="left" w:pos="56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B0BA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</w:t>
      </w:r>
      <w:r w:rsidR="00414A59" w:rsidRPr="00414A59">
        <w:rPr>
          <w:rFonts w:ascii="Times New Roman" w:eastAsia="Calibri" w:hAnsi="Times New Roman" w:cs="Times New Roman"/>
          <w:sz w:val="24"/>
          <w:szCs w:val="24"/>
          <w:lang w:val="uk-UA"/>
        </w:rPr>
        <w:t>Велентій С.В.</w:t>
      </w:r>
      <w:r w:rsidR="00414A59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414A59" w:rsidRPr="00414A59">
        <w:rPr>
          <w:rFonts w:ascii="Times New Roman" w:eastAsia="Calibri" w:hAnsi="Times New Roman" w:cs="Times New Roman"/>
          <w:sz w:val="24"/>
          <w:szCs w:val="24"/>
        </w:rPr>
        <w:t>Однороб І.І.</w:t>
      </w:r>
      <w:r w:rsidR="00414A59" w:rsidRPr="00414A59">
        <w:rPr>
          <w:rFonts w:ascii="Times New Roman" w:eastAsia="Calibri" w:hAnsi="Times New Roman" w:cs="Times New Roman"/>
          <w:sz w:val="24"/>
          <w:szCs w:val="24"/>
        </w:rPr>
        <w:tab/>
      </w:r>
    </w:p>
    <w:p w:rsidR="00414A59" w:rsidRPr="00414A59" w:rsidRDefault="00414A59" w:rsidP="00414A59">
      <w:pPr>
        <w:tabs>
          <w:tab w:val="left" w:pos="5670"/>
        </w:tabs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14A59">
        <w:rPr>
          <w:rFonts w:ascii="Times New Roman" w:eastAsia="Calibri" w:hAnsi="Times New Roman" w:cs="Times New Roman"/>
          <w:sz w:val="24"/>
          <w:szCs w:val="24"/>
        </w:rPr>
        <w:t>Івахненко О.М.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14A59">
        <w:rPr>
          <w:rFonts w:ascii="Times New Roman" w:eastAsia="Calibri" w:hAnsi="Times New Roman" w:cs="Times New Roman"/>
          <w:sz w:val="24"/>
          <w:szCs w:val="24"/>
        </w:rPr>
        <w:t>Грибенюк О.О.</w:t>
      </w:r>
      <w:r w:rsidRPr="00414A59">
        <w:rPr>
          <w:rFonts w:ascii="Times New Roman" w:eastAsia="Calibri" w:hAnsi="Times New Roman" w:cs="Times New Roman"/>
          <w:sz w:val="24"/>
          <w:szCs w:val="24"/>
        </w:rPr>
        <w:tab/>
      </w:r>
    </w:p>
    <w:p w:rsidR="00414A59" w:rsidRPr="00414A59" w:rsidRDefault="00414A59" w:rsidP="00414A59">
      <w:pPr>
        <w:tabs>
          <w:tab w:val="left" w:pos="5670"/>
        </w:tabs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gramStart"/>
      <w:r w:rsidRPr="00414A59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414A59">
        <w:rPr>
          <w:rFonts w:ascii="Times New Roman" w:eastAsia="Calibri" w:hAnsi="Times New Roman" w:cs="Times New Roman"/>
          <w:sz w:val="24"/>
          <w:szCs w:val="24"/>
        </w:rPr>
        <w:t>ілик Л.І.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14A59">
        <w:rPr>
          <w:rFonts w:ascii="Times New Roman" w:eastAsia="Calibri" w:hAnsi="Times New Roman" w:cs="Times New Roman"/>
          <w:sz w:val="24"/>
          <w:szCs w:val="24"/>
        </w:rPr>
        <w:t>Матерновська В.В.</w:t>
      </w:r>
      <w:r w:rsidRPr="00414A59">
        <w:rPr>
          <w:rFonts w:ascii="Times New Roman" w:eastAsia="Calibri" w:hAnsi="Times New Roman" w:cs="Times New Roman"/>
          <w:sz w:val="24"/>
          <w:szCs w:val="24"/>
        </w:rPr>
        <w:tab/>
      </w:r>
    </w:p>
    <w:p w:rsidR="00414A59" w:rsidRPr="00414A59" w:rsidRDefault="00414A59" w:rsidP="00414A59">
      <w:pPr>
        <w:tabs>
          <w:tab w:val="left" w:pos="5670"/>
        </w:tabs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14A59">
        <w:rPr>
          <w:rFonts w:ascii="Times New Roman" w:eastAsia="Calibri" w:hAnsi="Times New Roman" w:cs="Times New Roman"/>
          <w:sz w:val="24"/>
          <w:szCs w:val="24"/>
        </w:rPr>
        <w:t>Драна Т.Г.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14A59">
        <w:rPr>
          <w:rFonts w:ascii="Times New Roman" w:eastAsia="Calibri" w:hAnsi="Times New Roman" w:cs="Times New Roman"/>
          <w:sz w:val="24"/>
          <w:szCs w:val="24"/>
        </w:rPr>
        <w:t>Дерій В.Л.</w:t>
      </w:r>
      <w:r w:rsidRPr="00414A59">
        <w:rPr>
          <w:rFonts w:ascii="Times New Roman" w:eastAsia="Calibri" w:hAnsi="Times New Roman" w:cs="Times New Roman"/>
          <w:sz w:val="24"/>
          <w:szCs w:val="24"/>
        </w:rPr>
        <w:tab/>
      </w:r>
    </w:p>
    <w:p w:rsidR="00414A59" w:rsidRPr="00414A59" w:rsidRDefault="00414A59" w:rsidP="00414A59">
      <w:pPr>
        <w:tabs>
          <w:tab w:val="left" w:pos="5670"/>
        </w:tabs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14A59">
        <w:rPr>
          <w:rFonts w:ascii="Times New Roman" w:eastAsia="Calibri" w:hAnsi="Times New Roman" w:cs="Times New Roman"/>
          <w:sz w:val="24"/>
          <w:szCs w:val="24"/>
        </w:rPr>
        <w:t>Василенко Л.В.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14A59">
        <w:rPr>
          <w:rFonts w:ascii="Times New Roman" w:eastAsia="Calibri" w:hAnsi="Times New Roman" w:cs="Times New Roman"/>
          <w:sz w:val="24"/>
          <w:szCs w:val="24"/>
        </w:rPr>
        <w:t>Свистун Ю.М.</w:t>
      </w:r>
      <w:r w:rsidRPr="00414A59">
        <w:rPr>
          <w:rFonts w:ascii="Times New Roman" w:eastAsia="Calibri" w:hAnsi="Times New Roman" w:cs="Times New Roman"/>
          <w:sz w:val="24"/>
          <w:szCs w:val="24"/>
        </w:rPr>
        <w:tab/>
      </w:r>
    </w:p>
    <w:p w:rsidR="00414A59" w:rsidRPr="00414A59" w:rsidRDefault="00414A59" w:rsidP="00414A59">
      <w:pPr>
        <w:tabs>
          <w:tab w:val="left" w:pos="5670"/>
        </w:tabs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14A59">
        <w:rPr>
          <w:rFonts w:ascii="Times New Roman" w:eastAsia="Calibri" w:hAnsi="Times New Roman" w:cs="Times New Roman"/>
          <w:sz w:val="24"/>
          <w:szCs w:val="24"/>
        </w:rPr>
        <w:t>Сербіна В.А.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14A59">
        <w:rPr>
          <w:rFonts w:ascii="Times New Roman" w:eastAsia="Calibri" w:hAnsi="Times New Roman" w:cs="Times New Roman"/>
          <w:sz w:val="24"/>
          <w:szCs w:val="24"/>
        </w:rPr>
        <w:t>Скрипник С.М.</w:t>
      </w:r>
      <w:r w:rsidRPr="00414A59">
        <w:rPr>
          <w:rFonts w:ascii="Times New Roman" w:eastAsia="Calibri" w:hAnsi="Times New Roman" w:cs="Times New Roman"/>
          <w:sz w:val="24"/>
          <w:szCs w:val="24"/>
        </w:rPr>
        <w:tab/>
      </w:r>
    </w:p>
    <w:p w:rsidR="00414A59" w:rsidRPr="00414A59" w:rsidRDefault="00414A59" w:rsidP="00414A59">
      <w:pPr>
        <w:tabs>
          <w:tab w:val="left" w:pos="5670"/>
        </w:tabs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14A59">
        <w:rPr>
          <w:rFonts w:ascii="Times New Roman" w:eastAsia="Calibri" w:hAnsi="Times New Roman" w:cs="Times New Roman"/>
          <w:sz w:val="24"/>
          <w:szCs w:val="24"/>
        </w:rPr>
        <w:t>Пономаренко Н.В.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14A59">
        <w:rPr>
          <w:rFonts w:ascii="Times New Roman" w:eastAsia="Calibri" w:hAnsi="Times New Roman" w:cs="Times New Roman"/>
          <w:sz w:val="24"/>
          <w:szCs w:val="24"/>
        </w:rPr>
        <w:t>Торяник Т.А.</w:t>
      </w:r>
      <w:r w:rsidRPr="00414A59">
        <w:rPr>
          <w:rFonts w:ascii="Times New Roman" w:eastAsia="Calibri" w:hAnsi="Times New Roman" w:cs="Times New Roman"/>
          <w:sz w:val="24"/>
          <w:szCs w:val="24"/>
        </w:rPr>
        <w:tab/>
      </w:r>
    </w:p>
    <w:p w:rsidR="00414A59" w:rsidRPr="00414A59" w:rsidRDefault="00414A59" w:rsidP="00414A59">
      <w:pPr>
        <w:tabs>
          <w:tab w:val="left" w:pos="5670"/>
        </w:tabs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14A59">
        <w:rPr>
          <w:rFonts w:ascii="Times New Roman" w:eastAsia="Calibri" w:hAnsi="Times New Roman" w:cs="Times New Roman"/>
          <w:sz w:val="24"/>
          <w:szCs w:val="24"/>
        </w:rPr>
        <w:t>Тільна І.В.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414A59">
        <w:rPr>
          <w:rFonts w:ascii="Times New Roman" w:eastAsia="Calibri" w:hAnsi="Times New Roman" w:cs="Times New Roman"/>
          <w:sz w:val="24"/>
          <w:szCs w:val="24"/>
        </w:rPr>
        <w:t>Гладка</w:t>
      </w:r>
      <w:proofErr w:type="gramEnd"/>
      <w:r w:rsidRPr="00414A59">
        <w:rPr>
          <w:rFonts w:ascii="Times New Roman" w:eastAsia="Calibri" w:hAnsi="Times New Roman" w:cs="Times New Roman"/>
          <w:sz w:val="24"/>
          <w:szCs w:val="24"/>
        </w:rPr>
        <w:t xml:space="preserve"> В.М.</w:t>
      </w:r>
      <w:r w:rsidRPr="00414A59">
        <w:rPr>
          <w:rFonts w:ascii="Times New Roman" w:eastAsia="Calibri" w:hAnsi="Times New Roman" w:cs="Times New Roman"/>
          <w:sz w:val="24"/>
          <w:szCs w:val="24"/>
        </w:rPr>
        <w:tab/>
      </w:r>
    </w:p>
    <w:p w:rsidR="00414A59" w:rsidRPr="00414A59" w:rsidRDefault="00414A59" w:rsidP="00414A59">
      <w:pPr>
        <w:tabs>
          <w:tab w:val="left" w:pos="5670"/>
        </w:tabs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14A59">
        <w:rPr>
          <w:rFonts w:ascii="Times New Roman" w:eastAsia="Calibri" w:hAnsi="Times New Roman" w:cs="Times New Roman"/>
          <w:sz w:val="24"/>
          <w:szCs w:val="24"/>
          <w:lang w:val="uk-UA"/>
        </w:rPr>
        <w:t>Діхтяр В.Б.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414A59">
        <w:rPr>
          <w:rFonts w:ascii="Times New Roman" w:eastAsia="Calibri" w:hAnsi="Times New Roman" w:cs="Times New Roman"/>
          <w:sz w:val="24"/>
          <w:szCs w:val="24"/>
          <w:lang w:val="uk-UA"/>
        </w:rPr>
        <w:t>Фартушко І.Ю.</w:t>
      </w:r>
    </w:p>
    <w:p w:rsidR="00414A59" w:rsidRPr="00414A59" w:rsidRDefault="00414A59" w:rsidP="00414A59">
      <w:pPr>
        <w:jc w:val="both"/>
        <w:rPr>
          <w:rFonts w:ascii="Calibri" w:eastAsia="Calibri" w:hAnsi="Calibri" w:cs="Times New Roman"/>
          <w:lang w:val="uk-UA"/>
        </w:rPr>
      </w:pPr>
    </w:p>
    <w:p w:rsidR="00FC39B3" w:rsidRDefault="00FC39B3" w:rsidP="00FC39B3">
      <w:pPr>
        <w:widowControl w:val="0"/>
        <w:tabs>
          <w:tab w:val="left" w:pos="1515"/>
        </w:tabs>
        <w:suppressAutoHyphens/>
        <w:spacing w:after="0"/>
        <w:ind w:left="5664"/>
        <w:rPr>
          <w:rFonts w:ascii="Times New Roman" w:eastAsia="Lucida Sans Unicode" w:hAnsi="Times New Roman" w:cs="Times New Roman"/>
          <w:color w:val="000000"/>
          <w:sz w:val="28"/>
          <w:szCs w:val="28"/>
          <w:lang w:val="uk-UA"/>
        </w:rPr>
      </w:pPr>
    </w:p>
    <w:p w:rsidR="007B0BAE" w:rsidRPr="007B0BAE" w:rsidRDefault="007B0BAE" w:rsidP="007B0BAE">
      <w:pPr>
        <w:widowControl w:val="0"/>
        <w:tabs>
          <w:tab w:val="left" w:pos="1515"/>
        </w:tabs>
        <w:suppressAutoHyphens/>
        <w:spacing w:after="0" w:line="240" w:lineRule="auto"/>
        <w:ind w:left="5664"/>
        <w:rPr>
          <w:rFonts w:ascii="Times New Roman" w:eastAsia="Lucida Sans Unicode" w:hAnsi="Times New Roman" w:cs="Times New Roman"/>
          <w:color w:val="000000"/>
          <w:sz w:val="20"/>
          <w:szCs w:val="20"/>
          <w:lang w:val="uk-UA"/>
        </w:rPr>
      </w:pPr>
      <w:r w:rsidRPr="007B0BAE">
        <w:rPr>
          <w:rFonts w:ascii="Times New Roman" w:eastAsia="Lucida Sans Unicode" w:hAnsi="Times New Roman" w:cs="Times New Roman"/>
          <w:color w:val="000000"/>
          <w:sz w:val="28"/>
          <w:szCs w:val="28"/>
          <w:lang w:val="uk-UA"/>
        </w:rPr>
        <w:t>Додаток 1</w:t>
      </w:r>
    </w:p>
    <w:p w:rsidR="007B0BAE" w:rsidRPr="007B0BAE" w:rsidRDefault="007B0BAE" w:rsidP="007B0BAE">
      <w:pPr>
        <w:widowControl w:val="0"/>
        <w:tabs>
          <w:tab w:val="left" w:pos="1515"/>
        </w:tabs>
        <w:suppressAutoHyphens/>
        <w:spacing w:after="0" w:line="240" w:lineRule="auto"/>
        <w:ind w:left="5664"/>
        <w:rPr>
          <w:rFonts w:ascii="Times New Roman" w:eastAsia="Lucida Sans Unicode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uk-UA"/>
        </w:rPr>
        <w:t xml:space="preserve">до наказу </w:t>
      </w:r>
      <w:r w:rsidRPr="007B0BAE">
        <w:rPr>
          <w:rFonts w:ascii="Times New Roman" w:eastAsia="Lucida Sans Unicode" w:hAnsi="Times New Roman" w:cs="Times New Roman"/>
          <w:color w:val="000000"/>
          <w:sz w:val="28"/>
          <w:szCs w:val="28"/>
          <w:lang w:val="uk-UA"/>
        </w:rPr>
        <w:t>від 0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uk-UA"/>
        </w:rPr>
        <w:t>5</w:t>
      </w:r>
      <w:r w:rsidR="00414A59">
        <w:rPr>
          <w:rFonts w:ascii="Times New Roman" w:eastAsia="Lucida Sans Unicode" w:hAnsi="Times New Roman" w:cs="Times New Roman"/>
          <w:color w:val="000000"/>
          <w:sz w:val="28"/>
          <w:szCs w:val="28"/>
          <w:lang w:val="uk-UA"/>
        </w:rPr>
        <w:t>.01.2019  № 11</w:t>
      </w:r>
    </w:p>
    <w:p w:rsidR="007B0BAE" w:rsidRPr="007B0BAE" w:rsidRDefault="007B0BAE" w:rsidP="007B0BA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val="uk-UA"/>
        </w:rPr>
      </w:pPr>
    </w:p>
    <w:p w:rsidR="007B0BAE" w:rsidRPr="007B0BAE" w:rsidRDefault="007B0BAE" w:rsidP="007B0BA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val="uk-UA"/>
        </w:rPr>
      </w:pPr>
    </w:p>
    <w:p w:rsidR="007B0BAE" w:rsidRPr="007B0BAE" w:rsidRDefault="007B0BAE" w:rsidP="007B0BAE">
      <w:pPr>
        <w:widowControl w:val="0"/>
        <w:tabs>
          <w:tab w:val="left" w:pos="370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uk-UA"/>
        </w:rPr>
      </w:pPr>
      <w:r w:rsidRPr="007B0BA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uk-UA"/>
        </w:rPr>
        <w:t xml:space="preserve">Графік прийому громадян </w:t>
      </w:r>
      <w:r w:rsidRPr="007B0BA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адміністрацією  Олексіївської  загальноосвітньої  школи  І – ІІІ  ступенів  </w:t>
      </w:r>
      <w:r w:rsidR="00FC39B3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uk-UA"/>
        </w:rPr>
        <w:t>на 2018</w:t>
      </w:r>
      <w:r w:rsidRPr="007B0BA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uk-UA"/>
        </w:rPr>
        <w:t xml:space="preserve"> рік</w:t>
      </w:r>
    </w:p>
    <w:p w:rsidR="007B0BAE" w:rsidRPr="007B0BAE" w:rsidRDefault="007B0BAE" w:rsidP="007B0BAE">
      <w:pPr>
        <w:widowControl w:val="0"/>
        <w:tabs>
          <w:tab w:val="left" w:pos="370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13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733"/>
        <w:gridCol w:w="2513"/>
        <w:gridCol w:w="1986"/>
        <w:gridCol w:w="1903"/>
      </w:tblGrid>
      <w:tr w:rsidR="007B0BAE" w:rsidRPr="00344D4F" w:rsidTr="007B0BAE">
        <w:trPr>
          <w:tblHeader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0BAE" w:rsidRPr="00344D4F" w:rsidRDefault="007B0BAE" w:rsidP="003B21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ar-SA"/>
              </w:rPr>
            </w:pPr>
            <w:r w:rsidRPr="00344D4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Посада працівника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0BAE" w:rsidRPr="00344D4F" w:rsidRDefault="007B0BAE" w:rsidP="003B21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ar-SA"/>
              </w:rPr>
            </w:pPr>
            <w:r w:rsidRPr="00344D4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0BAE" w:rsidRPr="00344D4F" w:rsidRDefault="007B0BAE" w:rsidP="003B21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ar-SA"/>
              </w:rPr>
            </w:pPr>
            <w:r w:rsidRPr="00344D4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Дні та години прийому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BAE" w:rsidRPr="00344D4F" w:rsidRDefault="007B0BAE" w:rsidP="003B21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ar-SA"/>
              </w:rPr>
            </w:pPr>
            <w:r w:rsidRPr="00344D4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Телефон</w:t>
            </w:r>
          </w:p>
        </w:tc>
      </w:tr>
      <w:tr w:rsidR="007B0BAE" w:rsidRPr="00344D4F" w:rsidTr="007B0BAE"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BAE" w:rsidRPr="00344D4F" w:rsidRDefault="007B0BAE" w:rsidP="003B21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Директор</w:t>
            </w:r>
            <w:r w:rsidRPr="00344D4F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 школи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BAE" w:rsidRPr="00344D4F" w:rsidRDefault="007B0BAE" w:rsidP="003B21F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344D4F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Желновач Альона  Василівна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BAE" w:rsidRPr="00344D4F" w:rsidRDefault="00500E37" w:rsidP="003B21F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7B0BA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Понеділок</w:t>
            </w:r>
          </w:p>
          <w:p w:rsidR="007B0BAE" w:rsidRPr="00344D4F" w:rsidRDefault="007B0BAE" w:rsidP="003B21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344D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14.00-16.00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0BAE" w:rsidRPr="00344D4F" w:rsidRDefault="007B0BAE" w:rsidP="003B21F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344D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96-2-23   </w:t>
            </w:r>
          </w:p>
        </w:tc>
      </w:tr>
      <w:tr w:rsidR="007B0BAE" w:rsidRPr="00344D4F" w:rsidTr="007B0BAE"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BAE" w:rsidRPr="00344D4F" w:rsidRDefault="007B0BAE" w:rsidP="003B21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344D4F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Заступник  з  навчально-виховної  роботи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BAE" w:rsidRPr="00344D4F" w:rsidRDefault="00FC39B3" w:rsidP="003B21F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Квятковська Любов Олексіївна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BAE" w:rsidRPr="00344D4F" w:rsidRDefault="007B0BAE" w:rsidP="003B21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344D4F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Четвер </w:t>
            </w:r>
          </w:p>
          <w:p w:rsidR="007B0BAE" w:rsidRPr="00344D4F" w:rsidRDefault="007B0BAE" w:rsidP="003B21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344D4F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14.00-16.00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AE" w:rsidRPr="00344D4F" w:rsidRDefault="007B0BAE" w:rsidP="003B21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7B0BAE" w:rsidRPr="00344D4F" w:rsidRDefault="00D45B23" w:rsidP="003B21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96-2-23</w:t>
            </w:r>
          </w:p>
        </w:tc>
      </w:tr>
      <w:tr w:rsidR="007B0BAE" w:rsidRPr="00344D4F" w:rsidTr="007B0BAE"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BAE" w:rsidRPr="00344D4F" w:rsidRDefault="007B0BAE" w:rsidP="003B21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344D4F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Заступник  з  виховної  роботи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BAE" w:rsidRPr="00344D4F" w:rsidRDefault="007B0BAE" w:rsidP="003B21F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344D4F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Велентій  Світлана  Віталіївна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BAE" w:rsidRPr="00344D4F" w:rsidRDefault="007B0BAE" w:rsidP="003B21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44D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Вівторок</w:t>
            </w:r>
          </w:p>
          <w:p w:rsidR="007B0BAE" w:rsidRPr="00344D4F" w:rsidRDefault="007B0BAE" w:rsidP="003B21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344D4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08.30-10.30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AE" w:rsidRPr="00344D4F" w:rsidRDefault="007B0BAE" w:rsidP="003B21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7B0BAE" w:rsidRPr="00344D4F" w:rsidRDefault="00D45B23" w:rsidP="003B21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96-2-23</w:t>
            </w:r>
          </w:p>
        </w:tc>
      </w:tr>
    </w:tbl>
    <w:p w:rsidR="007B0BAE" w:rsidRDefault="007B0BAE" w:rsidP="007B0BAE">
      <w:pPr>
        <w:pStyle w:val="aa"/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B0BAE" w:rsidRPr="00D45B23" w:rsidRDefault="007B0BAE" w:rsidP="00D45B2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45B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Адреса для письмових звернень громадян: </w:t>
      </w:r>
    </w:p>
    <w:p w:rsidR="007B0BAE" w:rsidRPr="00344D4F" w:rsidRDefault="007B0BAE" w:rsidP="007B0BAE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Україна, 62051, Харківська область,  Краснокутський  район,  с.Олексіївка,  вул.Центральна ,  28</w:t>
      </w:r>
    </w:p>
    <w:p w:rsidR="007B0BAE" w:rsidRPr="00344D4F" w:rsidRDefault="007B0BAE" w:rsidP="007B0BA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Телефон для довідок за зверненнями громадян:</w:t>
      </w:r>
    </w:p>
    <w:p w:rsidR="007B0BAE" w:rsidRPr="00344D4F" w:rsidRDefault="007B0BAE" w:rsidP="007B0BAE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(057) 56- 96-2-23</w:t>
      </w:r>
    </w:p>
    <w:p w:rsidR="007B0BAE" w:rsidRPr="00FC39B3" w:rsidRDefault="007B0BAE" w:rsidP="007B0BAE">
      <w:pPr>
        <w:spacing w:after="0" w:line="360" w:lineRule="auto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val="uk-UA" w:eastAsia="ru-RU"/>
        </w:rPr>
      </w:pPr>
      <w:r w:rsidRPr="00344D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E-mail</w:t>
      </w:r>
      <w:r w:rsidRPr="00344D4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: </w:t>
      </w:r>
      <w:hyperlink r:id="rId7" w:history="1">
        <w:r w:rsidR="00FC39B3" w:rsidRPr="00FC39B3">
          <w:rPr>
            <w:rFonts w:ascii="Times New Roman" w:eastAsia="Calibri" w:hAnsi="Times New Roman" w:cs="Times New Roman"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olekszoh</w:t>
        </w:r>
        <w:r w:rsidR="00FC39B3" w:rsidRPr="00FC39B3">
          <w:rPr>
            <w:rFonts w:ascii="Times New Roman" w:eastAsia="Calibri" w:hAnsi="Times New Roman" w:cs="Times New Roman"/>
            <w:color w:val="365F91" w:themeColor="accent1" w:themeShade="BF"/>
            <w:sz w:val="28"/>
            <w:szCs w:val="28"/>
            <w:shd w:val="clear" w:color="auto" w:fill="FFFFFF"/>
            <w:lang w:val="uk-UA"/>
          </w:rPr>
          <w:t>@</w:t>
        </w:r>
        <w:r w:rsidR="00FC39B3" w:rsidRPr="00FC39B3">
          <w:rPr>
            <w:rFonts w:ascii="Times New Roman" w:eastAsia="Calibri" w:hAnsi="Times New Roman" w:cs="Times New Roman"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osvita</w:t>
        </w:r>
        <w:r w:rsidR="00FC39B3" w:rsidRPr="00FC39B3">
          <w:rPr>
            <w:rFonts w:ascii="Times New Roman" w:eastAsia="Calibri" w:hAnsi="Times New Roman" w:cs="Times New Roman"/>
            <w:color w:val="365F91" w:themeColor="accent1" w:themeShade="BF"/>
            <w:sz w:val="28"/>
            <w:szCs w:val="28"/>
            <w:shd w:val="clear" w:color="auto" w:fill="FFFFFF"/>
            <w:lang w:val="uk-UA"/>
          </w:rPr>
          <w:t>-</w:t>
        </w:r>
        <w:r w:rsidR="00FC39B3" w:rsidRPr="00FC39B3">
          <w:rPr>
            <w:rFonts w:ascii="Times New Roman" w:eastAsia="Calibri" w:hAnsi="Times New Roman" w:cs="Times New Roman"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krk</w:t>
        </w:r>
        <w:r w:rsidR="00FC39B3" w:rsidRPr="00FC39B3">
          <w:rPr>
            <w:rFonts w:ascii="Times New Roman" w:eastAsia="Calibri" w:hAnsi="Times New Roman" w:cs="Times New Roman"/>
            <w:color w:val="365F91" w:themeColor="accent1" w:themeShade="BF"/>
            <w:sz w:val="28"/>
            <w:szCs w:val="28"/>
            <w:shd w:val="clear" w:color="auto" w:fill="FFFFFF"/>
            <w:lang w:val="uk-UA"/>
          </w:rPr>
          <w:t>.</w:t>
        </w:r>
        <w:r w:rsidR="00FC39B3" w:rsidRPr="00FC39B3">
          <w:rPr>
            <w:rFonts w:ascii="Times New Roman" w:eastAsia="Calibri" w:hAnsi="Times New Roman" w:cs="Times New Roman"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gov</w:t>
        </w:r>
        <w:r w:rsidR="00FC39B3" w:rsidRPr="00FC39B3">
          <w:rPr>
            <w:rFonts w:ascii="Times New Roman" w:eastAsia="Calibri" w:hAnsi="Times New Roman" w:cs="Times New Roman"/>
            <w:color w:val="365F91" w:themeColor="accent1" w:themeShade="BF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="00FC39B3" w:rsidRPr="00FC39B3">
          <w:rPr>
            <w:rFonts w:ascii="Times New Roman" w:eastAsia="Calibri" w:hAnsi="Times New Roman" w:cs="Times New Roman"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ua</w:t>
        </w:r>
        <w:proofErr w:type="spellEnd"/>
      </w:hyperlink>
      <w:hyperlink r:id="rId8" w:history="1">
        <w:r w:rsidR="00500E37" w:rsidRPr="00FC39B3">
          <w:rPr>
            <w:rStyle w:val="ab"/>
            <w:rFonts w:ascii="Times New Roman" w:eastAsia="Calibri" w:hAnsi="Times New Roman" w:cs="Times New Roman"/>
            <w:color w:val="365F91" w:themeColor="accent1" w:themeShade="BF"/>
            <w:sz w:val="28"/>
            <w:szCs w:val="28"/>
            <w:lang w:val="uk-UA" w:eastAsia="ru-RU"/>
          </w:rPr>
          <w:t xml:space="preserve">   </w:t>
        </w:r>
      </w:hyperlink>
    </w:p>
    <w:p w:rsidR="007B0BAE" w:rsidRDefault="007B0BA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B0BAE" w:rsidRDefault="007B0BA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B0BAE" w:rsidRDefault="007B0BA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B0BAE" w:rsidRPr="00A86499" w:rsidRDefault="007B0BAE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B0BAE" w:rsidRPr="00A86499" w:rsidSect="00414A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B2E86"/>
    <w:multiLevelType w:val="hybridMultilevel"/>
    <w:tmpl w:val="92903D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4F"/>
    <w:rsid w:val="00115EEE"/>
    <w:rsid w:val="002204AF"/>
    <w:rsid w:val="00344D4F"/>
    <w:rsid w:val="00414A59"/>
    <w:rsid w:val="004C4DCA"/>
    <w:rsid w:val="004D6CE1"/>
    <w:rsid w:val="00500E37"/>
    <w:rsid w:val="005204EF"/>
    <w:rsid w:val="00700000"/>
    <w:rsid w:val="007B0BAE"/>
    <w:rsid w:val="00A86499"/>
    <w:rsid w:val="00C0115F"/>
    <w:rsid w:val="00D45B23"/>
    <w:rsid w:val="00FC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EE"/>
  </w:style>
  <w:style w:type="paragraph" w:styleId="2">
    <w:name w:val="heading 2"/>
    <w:basedOn w:val="a"/>
    <w:next w:val="a"/>
    <w:link w:val="20"/>
    <w:uiPriority w:val="9"/>
    <w:unhideWhenUsed/>
    <w:qFormat/>
    <w:rsid w:val="00115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15E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15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15E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15E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115EE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4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D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000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00E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EE"/>
  </w:style>
  <w:style w:type="paragraph" w:styleId="2">
    <w:name w:val="heading 2"/>
    <w:basedOn w:val="a"/>
    <w:next w:val="a"/>
    <w:link w:val="20"/>
    <w:uiPriority w:val="9"/>
    <w:unhideWhenUsed/>
    <w:qFormat/>
    <w:rsid w:val="00115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15E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15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15E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15E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115EE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4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D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000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00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ksZOH@ukr.net%20%20%20%20%20%20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lekszoh@osvita-krk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Олексіївська ЗОШ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cp:lastPrinted>2019-01-25T03:09:00Z</cp:lastPrinted>
  <dcterms:created xsi:type="dcterms:W3CDTF">2015-01-19T09:54:00Z</dcterms:created>
  <dcterms:modified xsi:type="dcterms:W3CDTF">2019-01-25T03:10:00Z</dcterms:modified>
</cp:coreProperties>
</file>